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93B3C8" w14:textId="77777777" w:rsidR="00383ACD" w:rsidRDefault="00383ACD" w:rsidP="00054B89">
      <w:pPr>
        <w:pStyle w:val="1"/>
        <w:rPr>
          <w:color w:val="FF0000"/>
        </w:rPr>
      </w:pPr>
    </w:p>
    <w:p w14:paraId="164B23A0" w14:textId="4D16DFC7" w:rsidR="00103D52" w:rsidRPr="00054B89" w:rsidRDefault="00741067" w:rsidP="00054B89">
      <w:pPr>
        <w:pStyle w:val="1"/>
        <w:rPr>
          <w:color w:val="FF0000"/>
        </w:rPr>
      </w:pPr>
      <w:r w:rsidRPr="00054B89">
        <w:rPr>
          <w:color w:val="FF0000"/>
        </w:rPr>
        <w:t xml:space="preserve">Генерирование ЛЧМ радиоимпульсов с помощью генераторов </w:t>
      </w:r>
      <w:proofErr w:type="spellStart"/>
      <w:r w:rsidRPr="00054B89">
        <w:rPr>
          <w:color w:val="FF0000"/>
          <w:lang w:val="en-GB"/>
        </w:rPr>
        <w:t>AnaPico</w:t>
      </w:r>
      <w:proofErr w:type="spellEnd"/>
      <w:r w:rsidRPr="00054B89">
        <w:rPr>
          <w:color w:val="FF0000"/>
        </w:rPr>
        <w:t xml:space="preserve"> </w:t>
      </w:r>
      <w:r w:rsidRPr="00054B89">
        <w:rPr>
          <w:color w:val="FF0000"/>
          <w:lang w:val="en-GB"/>
        </w:rPr>
        <w:t>RFSG</w:t>
      </w:r>
      <w:r w:rsidRPr="00054B89">
        <w:rPr>
          <w:color w:val="FF0000"/>
        </w:rPr>
        <w:t xml:space="preserve"> и </w:t>
      </w:r>
      <w:r w:rsidRPr="00054B89">
        <w:rPr>
          <w:color w:val="FF0000"/>
          <w:lang w:val="en-GB"/>
        </w:rPr>
        <w:t>RFSU</w:t>
      </w:r>
      <w:r w:rsidRPr="00054B89">
        <w:rPr>
          <w:color w:val="FF0000"/>
        </w:rPr>
        <w:t xml:space="preserve"> серии.</w:t>
      </w:r>
    </w:p>
    <w:p w14:paraId="5BA25CA8" w14:textId="0CFAE80C" w:rsidR="00465FB3" w:rsidRPr="00C17B07" w:rsidRDefault="00741067" w:rsidP="00C17B07">
      <w:pPr>
        <w:spacing w:after="0"/>
        <w:rPr>
          <w:rFonts w:ascii="Arial" w:hAnsi="Arial" w:cs="Arial"/>
          <w:sz w:val="24"/>
          <w:szCs w:val="24"/>
        </w:rPr>
      </w:pPr>
      <w:r w:rsidRPr="00C17B07">
        <w:rPr>
          <w:rFonts w:ascii="Arial" w:hAnsi="Arial" w:cs="Arial"/>
          <w:sz w:val="24"/>
          <w:szCs w:val="24"/>
        </w:rPr>
        <w:t>Сигналы с ЛЧМ импульсной модуляцией (ЛЧМ ИМ) широко используются в радиолокации как зондирующий сигнал, так как в отличие от стандартной импульсной модуляции сигналы ЛЧМ ИМ обеспечивают лучшую разрешающею способность по дальности.</w:t>
      </w:r>
      <w:r w:rsidR="00465FB3" w:rsidRPr="00C17B07">
        <w:rPr>
          <w:rFonts w:ascii="Arial" w:hAnsi="Arial" w:cs="Arial"/>
          <w:sz w:val="24"/>
          <w:szCs w:val="24"/>
        </w:rPr>
        <w:t xml:space="preserve"> Вторым популярным применением ЛЧМ ИМ сигналов является имитация эффекта Доплера, связанного с изменение частоты радиочастотного импульса по причин</w:t>
      </w:r>
      <w:r w:rsidR="000A2FE4">
        <w:rPr>
          <w:rFonts w:ascii="Arial" w:hAnsi="Arial" w:cs="Arial"/>
          <w:sz w:val="24"/>
          <w:szCs w:val="24"/>
        </w:rPr>
        <w:t>е</w:t>
      </w:r>
      <w:r w:rsidR="00465FB3" w:rsidRPr="00C17B07">
        <w:rPr>
          <w:rFonts w:ascii="Arial" w:hAnsi="Arial" w:cs="Arial"/>
          <w:sz w:val="24"/>
          <w:szCs w:val="24"/>
        </w:rPr>
        <w:t xml:space="preserve"> изменения скорости цели.</w:t>
      </w:r>
    </w:p>
    <w:p w14:paraId="7EC98752" w14:textId="77777777" w:rsidR="008D1F65" w:rsidRPr="00C17B07" w:rsidRDefault="00741067" w:rsidP="00C17B07">
      <w:pPr>
        <w:spacing w:after="0"/>
        <w:rPr>
          <w:rFonts w:ascii="Arial" w:hAnsi="Arial" w:cs="Arial"/>
          <w:sz w:val="24"/>
          <w:szCs w:val="24"/>
        </w:rPr>
      </w:pPr>
      <w:r w:rsidRPr="00C17B07">
        <w:rPr>
          <w:rFonts w:ascii="Arial" w:hAnsi="Arial" w:cs="Arial"/>
          <w:sz w:val="24"/>
          <w:szCs w:val="24"/>
        </w:rPr>
        <w:t>Для имитации сигналов ЛЧМ ИМ используют аналоговые и</w:t>
      </w:r>
      <w:r w:rsidR="008D1F65" w:rsidRPr="00C17B07">
        <w:rPr>
          <w:rFonts w:ascii="Arial" w:hAnsi="Arial" w:cs="Arial"/>
          <w:sz w:val="24"/>
          <w:szCs w:val="24"/>
        </w:rPr>
        <w:t>ли</w:t>
      </w:r>
      <w:r w:rsidRPr="00C17B07">
        <w:rPr>
          <w:rFonts w:ascii="Arial" w:hAnsi="Arial" w:cs="Arial"/>
          <w:sz w:val="24"/>
          <w:szCs w:val="24"/>
        </w:rPr>
        <w:t xml:space="preserve"> векторные генераторы сигналов, далее комбинируют ИМ и ЧМ модуляции в одном генераторе или</w:t>
      </w:r>
      <w:r w:rsidR="008D1F65" w:rsidRPr="00C17B07">
        <w:rPr>
          <w:rFonts w:ascii="Arial" w:hAnsi="Arial" w:cs="Arial"/>
          <w:sz w:val="24"/>
          <w:szCs w:val="24"/>
        </w:rPr>
        <w:t xml:space="preserve"> некоторые производители </w:t>
      </w:r>
      <w:r w:rsidR="005D682C" w:rsidRPr="00C17B07">
        <w:rPr>
          <w:rFonts w:ascii="Arial" w:hAnsi="Arial" w:cs="Arial"/>
          <w:sz w:val="24"/>
          <w:szCs w:val="24"/>
        </w:rPr>
        <w:t>имеют</w:t>
      </w:r>
      <w:r w:rsidR="008D1F65" w:rsidRPr="00C17B07">
        <w:rPr>
          <w:rFonts w:ascii="Arial" w:hAnsi="Arial" w:cs="Arial"/>
          <w:sz w:val="24"/>
          <w:szCs w:val="24"/>
        </w:rPr>
        <w:t xml:space="preserve"> отдельную ЛЧМ модуляцию. У решения аналоговых генераторов </w:t>
      </w:r>
      <w:proofErr w:type="spellStart"/>
      <w:r w:rsidR="008D1F65" w:rsidRPr="00C17B07">
        <w:rPr>
          <w:rFonts w:ascii="Arial" w:hAnsi="Arial" w:cs="Arial"/>
          <w:sz w:val="24"/>
          <w:szCs w:val="24"/>
          <w:lang w:val="en-GB"/>
        </w:rPr>
        <w:t>AnaPico</w:t>
      </w:r>
      <w:proofErr w:type="spellEnd"/>
      <w:r w:rsidR="008D1F65" w:rsidRPr="00C17B07">
        <w:rPr>
          <w:rFonts w:ascii="Arial" w:hAnsi="Arial" w:cs="Arial"/>
          <w:sz w:val="24"/>
          <w:szCs w:val="24"/>
        </w:rPr>
        <w:t xml:space="preserve"> </w:t>
      </w:r>
      <w:r w:rsidR="008D1F65" w:rsidRPr="00C17B07">
        <w:rPr>
          <w:rFonts w:ascii="Arial" w:hAnsi="Arial" w:cs="Arial"/>
          <w:sz w:val="24"/>
          <w:szCs w:val="24"/>
          <w:lang w:val="en-GB"/>
        </w:rPr>
        <w:t>RFSG</w:t>
      </w:r>
      <w:r w:rsidR="008D1F65" w:rsidRPr="00C17B07">
        <w:rPr>
          <w:rFonts w:ascii="Arial" w:hAnsi="Arial" w:cs="Arial"/>
          <w:sz w:val="24"/>
          <w:szCs w:val="24"/>
        </w:rPr>
        <w:t xml:space="preserve"> и </w:t>
      </w:r>
      <w:r w:rsidR="008D1F65" w:rsidRPr="00C17B07">
        <w:rPr>
          <w:rFonts w:ascii="Arial" w:hAnsi="Arial" w:cs="Arial"/>
          <w:sz w:val="24"/>
          <w:szCs w:val="24"/>
          <w:lang w:val="en-GB"/>
        </w:rPr>
        <w:t>RFSU</w:t>
      </w:r>
      <w:r w:rsidR="008D1F65" w:rsidRPr="00C17B07">
        <w:rPr>
          <w:rFonts w:ascii="Arial" w:hAnsi="Arial" w:cs="Arial"/>
          <w:sz w:val="24"/>
          <w:szCs w:val="24"/>
        </w:rPr>
        <w:t xml:space="preserve"> есть два </w:t>
      </w:r>
      <w:r w:rsidR="005D682C" w:rsidRPr="00C17B07">
        <w:rPr>
          <w:rFonts w:ascii="Arial" w:hAnsi="Arial" w:cs="Arial"/>
          <w:sz w:val="24"/>
          <w:szCs w:val="24"/>
        </w:rPr>
        <w:t>преимущества</w:t>
      </w:r>
      <w:r w:rsidR="008D1F65" w:rsidRPr="00C17B07">
        <w:rPr>
          <w:rFonts w:ascii="Arial" w:hAnsi="Arial" w:cs="Arial"/>
          <w:sz w:val="24"/>
          <w:szCs w:val="24"/>
        </w:rPr>
        <w:t>:</w:t>
      </w:r>
    </w:p>
    <w:p w14:paraId="14596361" w14:textId="77777777" w:rsidR="00741067" w:rsidRPr="00C17B07" w:rsidRDefault="008D1F65" w:rsidP="00C17B07">
      <w:pPr>
        <w:pStyle w:val="a3"/>
        <w:numPr>
          <w:ilvl w:val="0"/>
          <w:numId w:val="2"/>
        </w:numPr>
        <w:spacing w:after="0"/>
        <w:rPr>
          <w:rFonts w:ascii="Arial" w:hAnsi="Arial" w:cs="Arial"/>
          <w:color w:val="FF0000"/>
          <w:sz w:val="24"/>
          <w:szCs w:val="24"/>
        </w:rPr>
      </w:pPr>
      <w:r w:rsidRPr="00C17B07">
        <w:rPr>
          <w:rFonts w:ascii="Arial" w:hAnsi="Arial" w:cs="Arial"/>
          <w:color w:val="FF0000"/>
          <w:sz w:val="24"/>
          <w:szCs w:val="24"/>
        </w:rPr>
        <w:t xml:space="preserve">Производитель в технических характеристиках на прибор специфицирует параметры модуляции. </w:t>
      </w:r>
    </w:p>
    <w:p w14:paraId="44464D31" w14:textId="77777777" w:rsidR="005D682C" w:rsidRPr="00C17B07" w:rsidRDefault="005D682C" w:rsidP="00C17B07">
      <w:pPr>
        <w:spacing w:after="0"/>
        <w:rPr>
          <w:rFonts w:ascii="Arial" w:hAnsi="Arial" w:cs="Arial"/>
          <w:i/>
          <w:iCs/>
          <w:sz w:val="24"/>
          <w:szCs w:val="24"/>
        </w:rPr>
      </w:pPr>
      <w:r w:rsidRPr="00C17B07">
        <w:rPr>
          <w:rFonts w:ascii="Arial" w:hAnsi="Arial" w:cs="Arial"/>
          <w:i/>
          <w:iCs/>
          <w:sz w:val="24"/>
          <w:szCs w:val="24"/>
        </w:rPr>
        <w:t>В большинстве случаев параметры ЛЧМ ИМ модуляции или С</w:t>
      </w:r>
      <w:proofErr w:type="spellStart"/>
      <w:r w:rsidRPr="00C17B07">
        <w:rPr>
          <w:rFonts w:ascii="Arial" w:hAnsi="Arial" w:cs="Arial"/>
          <w:i/>
          <w:iCs/>
          <w:sz w:val="24"/>
          <w:szCs w:val="24"/>
          <w:lang w:val="en-GB"/>
        </w:rPr>
        <w:t>hirp</w:t>
      </w:r>
      <w:proofErr w:type="spellEnd"/>
      <w:r w:rsidRPr="00C17B07">
        <w:rPr>
          <w:rFonts w:ascii="Arial" w:hAnsi="Arial" w:cs="Arial"/>
          <w:i/>
          <w:iCs/>
          <w:sz w:val="24"/>
          <w:szCs w:val="24"/>
        </w:rPr>
        <w:t xml:space="preserve"> </w:t>
      </w:r>
      <w:r w:rsidRPr="00C17B07">
        <w:rPr>
          <w:rFonts w:ascii="Arial" w:hAnsi="Arial" w:cs="Arial"/>
          <w:i/>
          <w:iCs/>
          <w:sz w:val="24"/>
          <w:szCs w:val="24"/>
          <w:lang w:val="en-GB"/>
        </w:rPr>
        <w:t>mod</w:t>
      </w:r>
      <w:r w:rsidRPr="00C17B07">
        <w:rPr>
          <w:rFonts w:ascii="Arial" w:hAnsi="Arial" w:cs="Arial"/>
          <w:i/>
          <w:iCs/>
          <w:sz w:val="24"/>
          <w:szCs w:val="24"/>
        </w:rPr>
        <w:t xml:space="preserve"> (иностранная литература) не нормируются, производители нормируют отдельно ЧМ, отдельно ИМ модуляцию и отдельно параметры </w:t>
      </w:r>
      <w:proofErr w:type="spellStart"/>
      <w:r w:rsidRPr="00C17B07">
        <w:rPr>
          <w:rFonts w:ascii="Arial" w:hAnsi="Arial" w:cs="Arial"/>
          <w:i/>
          <w:iCs/>
          <w:sz w:val="24"/>
          <w:szCs w:val="24"/>
        </w:rPr>
        <w:t>свипирования</w:t>
      </w:r>
      <w:proofErr w:type="spellEnd"/>
      <w:r w:rsidRPr="00C17B07">
        <w:rPr>
          <w:rFonts w:ascii="Arial" w:hAnsi="Arial" w:cs="Arial"/>
          <w:i/>
          <w:iCs/>
          <w:sz w:val="24"/>
          <w:szCs w:val="24"/>
        </w:rPr>
        <w:t xml:space="preserve"> и пользователь может только оценочно судить о параметрах ЛЧМ модуляции генератора.</w:t>
      </w:r>
    </w:p>
    <w:p w14:paraId="580C192E" w14:textId="77777777" w:rsidR="005D682C" w:rsidRPr="00C17B07" w:rsidRDefault="005D682C" w:rsidP="00C17B07">
      <w:pPr>
        <w:pStyle w:val="a3"/>
        <w:numPr>
          <w:ilvl w:val="0"/>
          <w:numId w:val="2"/>
        </w:numPr>
        <w:spacing w:after="0"/>
        <w:rPr>
          <w:rFonts w:ascii="Arial" w:hAnsi="Arial" w:cs="Arial"/>
          <w:color w:val="FF0000"/>
          <w:sz w:val="24"/>
          <w:szCs w:val="24"/>
        </w:rPr>
      </w:pPr>
      <w:r w:rsidRPr="00C17B07">
        <w:rPr>
          <w:rFonts w:ascii="Arial" w:hAnsi="Arial" w:cs="Arial"/>
          <w:color w:val="FF0000"/>
          <w:sz w:val="24"/>
          <w:szCs w:val="24"/>
        </w:rPr>
        <w:t>Высокое качество параметров ЛЧМ модуляции</w:t>
      </w:r>
    </w:p>
    <w:p w14:paraId="632EE562" w14:textId="77777777" w:rsidR="005D682C" w:rsidRPr="00C17B07" w:rsidRDefault="005D682C" w:rsidP="00C17B07">
      <w:pPr>
        <w:pStyle w:val="a3"/>
        <w:spacing w:after="0"/>
        <w:ind w:left="0"/>
        <w:rPr>
          <w:rFonts w:ascii="Arial" w:hAnsi="Arial" w:cs="Arial"/>
          <w:i/>
          <w:iCs/>
          <w:sz w:val="24"/>
          <w:szCs w:val="24"/>
        </w:rPr>
      </w:pPr>
      <w:r w:rsidRPr="00C17B07">
        <w:rPr>
          <w:rFonts w:ascii="Arial" w:hAnsi="Arial" w:cs="Arial"/>
          <w:i/>
          <w:iCs/>
          <w:sz w:val="24"/>
          <w:szCs w:val="24"/>
        </w:rPr>
        <w:t xml:space="preserve">Генераторы </w:t>
      </w:r>
      <w:proofErr w:type="spellStart"/>
      <w:r w:rsidRPr="00C17B07">
        <w:rPr>
          <w:rFonts w:ascii="Arial" w:hAnsi="Arial" w:cs="Arial"/>
          <w:i/>
          <w:iCs/>
          <w:sz w:val="24"/>
          <w:szCs w:val="24"/>
          <w:lang w:val="en-GB"/>
        </w:rPr>
        <w:t>AnaPico</w:t>
      </w:r>
      <w:proofErr w:type="spellEnd"/>
      <w:r w:rsidRPr="00C17B07">
        <w:rPr>
          <w:rFonts w:ascii="Arial" w:hAnsi="Arial" w:cs="Arial"/>
          <w:i/>
          <w:iCs/>
          <w:sz w:val="24"/>
          <w:szCs w:val="24"/>
        </w:rPr>
        <w:t xml:space="preserve"> используют технологии ГУН, что позволяет достигать высокой скорости перестройки частоты и широкой полосы девиации. Высококачественный модулятор позволяет генерировать сигналы с ИМ шириной от 10 </w:t>
      </w:r>
      <w:proofErr w:type="spellStart"/>
      <w:r w:rsidRPr="00C17B07">
        <w:rPr>
          <w:rFonts w:ascii="Arial" w:hAnsi="Arial" w:cs="Arial"/>
          <w:i/>
          <w:iCs/>
          <w:sz w:val="24"/>
          <w:szCs w:val="24"/>
        </w:rPr>
        <w:t>нс</w:t>
      </w:r>
      <w:proofErr w:type="spellEnd"/>
      <w:r w:rsidRPr="00C17B07">
        <w:rPr>
          <w:rFonts w:ascii="Arial" w:hAnsi="Arial" w:cs="Arial"/>
          <w:i/>
          <w:iCs/>
          <w:sz w:val="24"/>
          <w:szCs w:val="24"/>
        </w:rPr>
        <w:t xml:space="preserve">. Это и есть ключевые слагаемые высоких технических характеристик генераторов </w:t>
      </w:r>
      <w:proofErr w:type="spellStart"/>
      <w:r w:rsidRPr="00C17B07">
        <w:rPr>
          <w:rFonts w:ascii="Arial" w:hAnsi="Arial" w:cs="Arial"/>
          <w:i/>
          <w:iCs/>
          <w:sz w:val="24"/>
          <w:szCs w:val="24"/>
          <w:lang w:val="en-GB"/>
        </w:rPr>
        <w:t>AnaPico</w:t>
      </w:r>
      <w:proofErr w:type="spellEnd"/>
      <w:r w:rsidRPr="00C17B07">
        <w:rPr>
          <w:rFonts w:ascii="Arial" w:hAnsi="Arial" w:cs="Arial"/>
          <w:i/>
          <w:iCs/>
          <w:sz w:val="24"/>
          <w:szCs w:val="24"/>
        </w:rPr>
        <w:t xml:space="preserve"> </w:t>
      </w:r>
      <w:r w:rsidRPr="00C17B07">
        <w:rPr>
          <w:rFonts w:ascii="Arial" w:hAnsi="Arial" w:cs="Arial"/>
          <w:i/>
          <w:iCs/>
          <w:sz w:val="24"/>
          <w:szCs w:val="24"/>
          <w:lang w:val="en-GB"/>
        </w:rPr>
        <w:t>RFSG</w:t>
      </w:r>
      <w:r w:rsidRPr="00C17B07">
        <w:rPr>
          <w:rFonts w:ascii="Arial" w:hAnsi="Arial" w:cs="Arial"/>
          <w:i/>
          <w:iCs/>
          <w:sz w:val="24"/>
          <w:szCs w:val="24"/>
        </w:rPr>
        <w:t xml:space="preserve">6, </w:t>
      </w:r>
      <w:r w:rsidRPr="00C17B07">
        <w:rPr>
          <w:rFonts w:ascii="Arial" w:hAnsi="Arial" w:cs="Arial"/>
          <w:i/>
          <w:iCs/>
          <w:sz w:val="24"/>
          <w:szCs w:val="24"/>
          <w:lang w:val="en-GB"/>
        </w:rPr>
        <w:t>RFSG</w:t>
      </w:r>
      <w:r w:rsidRPr="00C17B07">
        <w:rPr>
          <w:rFonts w:ascii="Arial" w:hAnsi="Arial" w:cs="Arial"/>
          <w:i/>
          <w:iCs/>
          <w:sz w:val="24"/>
          <w:szCs w:val="24"/>
        </w:rPr>
        <w:t xml:space="preserve">12, </w:t>
      </w:r>
      <w:r w:rsidRPr="00C17B07">
        <w:rPr>
          <w:rFonts w:ascii="Arial" w:hAnsi="Arial" w:cs="Arial"/>
          <w:i/>
          <w:iCs/>
          <w:sz w:val="24"/>
          <w:szCs w:val="24"/>
          <w:lang w:val="en-GB"/>
        </w:rPr>
        <w:t>RFSG</w:t>
      </w:r>
      <w:r w:rsidRPr="00C17B07">
        <w:rPr>
          <w:rFonts w:ascii="Arial" w:hAnsi="Arial" w:cs="Arial"/>
          <w:i/>
          <w:iCs/>
          <w:sz w:val="24"/>
          <w:szCs w:val="24"/>
        </w:rPr>
        <w:t xml:space="preserve">20 и </w:t>
      </w:r>
      <w:r w:rsidRPr="00C17B07">
        <w:rPr>
          <w:rFonts w:ascii="Arial" w:hAnsi="Arial" w:cs="Arial"/>
          <w:i/>
          <w:iCs/>
          <w:sz w:val="24"/>
          <w:szCs w:val="24"/>
          <w:lang w:val="en-GB"/>
        </w:rPr>
        <w:t>RFSU</w:t>
      </w:r>
      <w:r w:rsidRPr="00C17B07">
        <w:rPr>
          <w:rFonts w:ascii="Arial" w:hAnsi="Arial" w:cs="Arial"/>
          <w:i/>
          <w:iCs/>
          <w:sz w:val="24"/>
          <w:szCs w:val="24"/>
        </w:rPr>
        <w:t xml:space="preserve">6, </w:t>
      </w:r>
      <w:r w:rsidRPr="00C17B07">
        <w:rPr>
          <w:rFonts w:ascii="Arial" w:hAnsi="Arial" w:cs="Arial"/>
          <w:i/>
          <w:iCs/>
          <w:sz w:val="24"/>
          <w:szCs w:val="24"/>
          <w:lang w:val="en-GB"/>
        </w:rPr>
        <w:t>RFSU</w:t>
      </w:r>
      <w:r w:rsidRPr="00C17B07">
        <w:rPr>
          <w:rFonts w:ascii="Arial" w:hAnsi="Arial" w:cs="Arial"/>
          <w:i/>
          <w:iCs/>
          <w:sz w:val="24"/>
          <w:szCs w:val="24"/>
        </w:rPr>
        <w:t xml:space="preserve">12, </w:t>
      </w:r>
      <w:r w:rsidRPr="00C17B07">
        <w:rPr>
          <w:rFonts w:ascii="Arial" w:hAnsi="Arial" w:cs="Arial"/>
          <w:i/>
          <w:iCs/>
          <w:sz w:val="24"/>
          <w:szCs w:val="24"/>
          <w:lang w:val="en-GB"/>
        </w:rPr>
        <w:t>RFSU</w:t>
      </w:r>
      <w:r w:rsidRPr="00C17B07">
        <w:rPr>
          <w:rFonts w:ascii="Arial" w:hAnsi="Arial" w:cs="Arial"/>
          <w:i/>
          <w:iCs/>
          <w:sz w:val="24"/>
          <w:szCs w:val="24"/>
        </w:rPr>
        <w:t xml:space="preserve">20, </w:t>
      </w:r>
      <w:r w:rsidRPr="00C17B07">
        <w:rPr>
          <w:rFonts w:ascii="Arial" w:hAnsi="Arial" w:cs="Arial"/>
          <w:i/>
          <w:iCs/>
          <w:sz w:val="24"/>
          <w:szCs w:val="24"/>
          <w:lang w:val="en-GB"/>
        </w:rPr>
        <w:t>RFSU</w:t>
      </w:r>
      <w:r w:rsidRPr="00C17B07">
        <w:rPr>
          <w:rFonts w:ascii="Arial" w:hAnsi="Arial" w:cs="Arial"/>
          <w:i/>
          <w:iCs/>
          <w:sz w:val="24"/>
          <w:szCs w:val="24"/>
        </w:rPr>
        <w:t>40</w:t>
      </w:r>
    </w:p>
    <w:p w14:paraId="1922BB1E" w14:textId="77777777" w:rsidR="00741067" w:rsidRPr="00C17B07" w:rsidRDefault="00741067" w:rsidP="00C17B07">
      <w:pPr>
        <w:spacing w:after="0"/>
        <w:rPr>
          <w:rFonts w:ascii="Arial" w:hAnsi="Arial" w:cs="Arial"/>
          <w:sz w:val="24"/>
          <w:szCs w:val="24"/>
        </w:rPr>
      </w:pPr>
      <w:r w:rsidRPr="00C17B07">
        <w:rPr>
          <w:rFonts w:ascii="Arial" w:hAnsi="Arial" w:cs="Arial"/>
          <w:sz w:val="24"/>
          <w:szCs w:val="24"/>
        </w:rPr>
        <w:t xml:space="preserve">В этом кратком обзоре будут </w:t>
      </w:r>
      <w:r w:rsidR="005D682C" w:rsidRPr="00C17B07">
        <w:rPr>
          <w:rFonts w:ascii="Arial" w:hAnsi="Arial" w:cs="Arial"/>
          <w:sz w:val="24"/>
          <w:szCs w:val="24"/>
        </w:rPr>
        <w:t>4</w:t>
      </w:r>
      <w:r w:rsidRPr="00C17B07">
        <w:rPr>
          <w:rFonts w:ascii="Arial" w:hAnsi="Arial" w:cs="Arial"/>
          <w:sz w:val="24"/>
          <w:szCs w:val="24"/>
        </w:rPr>
        <w:t xml:space="preserve"> темы:</w:t>
      </w:r>
    </w:p>
    <w:p w14:paraId="6471318F" w14:textId="77777777" w:rsidR="00741067" w:rsidRPr="00C17B07" w:rsidRDefault="00741067" w:rsidP="00C17B07">
      <w:pPr>
        <w:pStyle w:val="a3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C17B07">
        <w:rPr>
          <w:rFonts w:ascii="Arial" w:hAnsi="Arial" w:cs="Arial"/>
          <w:sz w:val="24"/>
          <w:szCs w:val="24"/>
        </w:rPr>
        <w:t>ЛЧМ ИМ модуляци</w:t>
      </w:r>
      <w:r w:rsidR="005D682C" w:rsidRPr="00C17B07">
        <w:rPr>
          <w:rFonts w:ascii="Arial" w:hAnsi="Arial" w:cs="Arial"/>
          <w:sz w:val="24"/>
          <w:szCs w:val="24"/>
        </w:rPr>
        <w:t xml:space="preserve">я, </w:t>
      </w:r>
      <w:r w:rsidR="00054B89" w:rsidRPr="00C17B07">
        <w:rPr>
          <w:rFonts w:ascii="Arial" w:hAnsi="Arial" w:cs="Arial"/>
          <w:sz w:val="24"/>
          <w:szCs w:val="24"/>
        </w:rPr>
        <w:t>принцип</w:t>
      </w:r>
      <w:r w:rsidR="005D682C" w:rsidRPr="00C17B07">
        <w:rPr>
          <w:rFonts w:ascii="Arial" w:hAnsi="Arial" w:cs="Arial"/>
          <w:sz w:val="24"/>
          <w:szCs w:val="24"/>
        </w:rPr>
        <w:t xml:space="preserve"> работы, основные характеристики.</w:t>
      </w:r>
    </w:p>
    <w:p w14:paraId="6587159C" w14:textId="77777777" w:rsidR="005D682C" w:rsidRPr="00C17B07" w:rsidRDefault="005D682C" w:rsidP="00C17B07">
      <w:pPr>
        <w:pStyle w:val="a3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C17B07">
        <w:rPr>
          <w:rFonts w:ascii="Arial" w:hAnsi="Arial" w:cs="Arial"/>
          <w:sz w:val="24"/>
          <w:szCs w:val="24"/>
        </w:rPr>
        <w:t xml:space="preserve">Параметры генераторов сигнала </w:t>
      </w:r>
      <w:proofErr w:type="spellStart"/>
      <w:r w:rsidRPr="00C17B07">
        <w:rPr>
          <w:rFonts w:ascii="Arial" w:hAnsi="Arial" w:cs="Arial"/>
          <w:sz w:val="24"/>
          <w:szCs w:val="24"/>
          <w:lang w:val="en-GB"/>
        </w:rPr>
        <w:t>AnaPico</w:t>
      </w:r>
      <w:proofErr w:type="spellEnd"/>
      <w:r w:rsidRPr="00C17B07">
        <w:rPr>
          <w:rFonts w:ascii="Arial" w:hAnsi="Arial" w:cs="Arial"/>
          <w:sz w:val="24"/>
          <w:szCs w:val="24"/>
        </w:rPr>
        <w:t xml:space="preserve"> ЛЧМ модуляция.</w:t>
      </w:r>
    </w:p>
    <w:p w14:paraId="0A54F9A3" w14:textId="77777777" w:rsidR="005D682C" w:rsidRPr="00C17B07" w:rsidRDefault="005D682C" w:rsidP="00C17B07">
      <w:pPr>
        <w:pStyle w:val="a3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C17B07">
        <w:rPr>
          <w:rFonts w:ascii="Arial" w:hAnsi="Arial" w:cs="Arial"/>
          <w:sz w:val="24"/>
          <w:szCs w:val="24"/>
        </w:rPr>
        <w:t xml:space="preserve">Как установить ЛЧМ модуляцию на генераторе </w:t>
      </w:r>
      <w:proofErr w:type="spellStart"/>
      <w:r w:rsidRPr="00C17B07">
        <w:rPr>
          <w:rFonts w:ascii="Arial" w:hAnsi="Arial" w:cs="Arial"/>
          <w:sz w:val="24"/>
          <w:szCs w:val="24"/>
          <w:lang w:val="en-GB"/>
        </w:rPr>
        <w:t>AnaPico</w:t>
      </w:r>
      <w:proofErr w:type="spellEnd"/>
      <w:r w:rsidRPr="00C17B07">
        <w:rPr>
          <w:rFonts w:ascii="Arial" w:hAnsi="Arial" w:cs="Arial"/>
          <w:sz w:val="24"/>
          <w:szCs w:val="24"/>
        </w:rPr>
        <w:t xml:space="preserve"> через ПК?</w:t>
      </w:r>
    </w:p>
    <w:p w14:paraId="78F98E45" w14:textId="77777777" w:rsidR="005D682C" w:rsidRPr="00C17B07" w:rsidRDefault="005D682C" w:rsidP="00C17B07">
      <w:pPr>
        <w:pStyle w:val="a3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C17B07">
        <w:rPr>
          <w:rFonts w:ascii="Arial" w:hAnsi="Arial" w:cs="Arial"/>
          <w:sz w:val="24"/>
          <w:szCs w:val="24"/>
        </w:rPr>
        <w:t xml:space="preserve">Как установить ЛЧМ модуляцию на генераторе </w:t>
      </w:r>
      <w:proofErr w:type="spellStart"/>
      <w:r w:rsidRPr="00C17B07">
        <w:rPr>
          <w:rFonts w:ascii="Arial" w:hAnsi="Arial" w:cs="Arial"/>
          <w:sz w:val="24"/>
          <w:szCs w:val="24"/>
          <w:lang w:val="en-GB"/>
        </w:rPr>
        <w:t>AnaPico</w:t>
      </w:r>
      <w:proofErr w:type="spellEnd"/>
      <w:r w:rsidRPr="00C17B07">
        <w:rPr>
          <w:rFonts w:ascii="Arial" w:hAnsi="Arial" w:cs="Arial"/>
          <w:sz w:val="24"/>
          <w:szCs w:val="24"/>
        </w:rPr>
        <w:t xml:space="preserve"> через переднюю панель?</w:t>
      </w:r>
    </w:p>
    <w:p w14:paraId="18D3E5C7" w14:textId="77777777" w:rsidR="00C17B07" w:rsidRPr="00C17B07" w:rsidRDefault="00C17B07" w:rsidP="00C17B07">
      <w:pPr>
        <w:pStyle w:val="a3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</w:p>
    <w:p w14:paraId="1422CEC0" w14:textId="77777777" w:rsidR="005D682C" w:rsidRPr="003840B6" w:rsidRDefault="00465FB3" w:rsidP="00C17B07">
      <w:pPr>
        <w:pStyle w:val="a3"/>
        <w:numPr>
          <w:ilvl w:val="0"/>
          <w:numId w:val="3"/>
        </w:numPr>
        <w:spacing w:after="0"/>
        <w:rPr>
          <w:rFonts w:ascii="Arial" w:hAnsi="Arial" w:cs="Arial"/>
          <w:b/>
          <w:bCs/>
          <w:sz w:val="24"/>
          <w:szCs w:val="24"/>
          <w:lang w:val="en-GB"/>
        </w:rPr>
      </w:pPr>
      <w:r w:rsidRPr="00C17B07">
        <w:rPr>
          <w:rFonts w:ascii="Arial" w:hAnsi="Arial" w:cs="Arial"/>
          <w:b/>
          <w:bCs/>
          <w:sz w:val="24"/>
          <w:szCs w:val="24"/>
        </w:rPr>
        <w:t>ЛЧМ ИМ модуляция</w:t>
      </w:r>
    </w:p>
    <w:p w14:paraId="16624BDB" w14:textId="52F4CF6F" w:rsidR="003840B6" w:rsidRDefault="003840B6" w:rsidP="003840B6">
      <w:pPr>
        <w:spacing w:after="0"/>
        <w:ind w:left="720"/>
        <w:rPr>
          <w:rFonts w:ascii="Arial" w:hAnsi="Arial" w:cs="Arial"/>
          <w:sz w:val="24"/>
          <w:szCs w:val="24"/>
        </w:rPr>
      </w:pPr>
      <w:r w:rsidRPr="003840B6">
        <w:rPr>
          <w:rFonts w:ascii="Arial" w:hAnsi="Arial" w:cs="Arial"/>
          <w:b/>
          <w:bCs/>
          <w:noProof/>
          <w:sz w:val="24"/>
          <w:szCs w:val="24"/>
          <w:lang w:val="en-GB"/>
        </w:rPr>
        <w:drawing>
          <wp:anchor distT="0" distB="0" distL="114300" distR="114300" simplePos="0" relativeHeight="251660288" behindDoc="0" locked="0" layoutInCell="1" allowOverlap="1" wp14:anchorId="594CC68F" wp14:editId="716A33B0">
            <wp:simplePos x="0" y="0"/>
            <wp:positionH relativeFrom="margin">
              <wp:align>left</wp:align>
            </wp:positionH>
            <wp:positionV relativeFrom="paragraph">
              <wp:posOffset>76307</wp:posOffset>
            </wp:positionV>
            <wp:extent cx="2057400" cy="1845945"/>
            <wp:effectExtent l="0" t="0" r="0" b="190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40B6">
        <w:rPr>
          <w:rFonts w:ascii="Arial" w:hAnsi="Arial" w:cs="Arial"/>
          <w:sz w:val="24"/>
          <w:szCs w:val="24"/>
        </w:rPr>
        <w:t xml:space="preserve">Сигнал с ЛЧМ модуляцией является сигнал </w:t>
      </w:r>
      <w:proofErr w:type="gramStart"/>
      <w:r w:rsidRPr="003840B6">
        <w:rPr>
          <w:rFonts w:ascii="Arial" w:hAnsi="Arial" w:cs="Arial"/>
          <w:sz w:val="24"/>
          <w:szCs w:val="24"/>
        </w:rPr>
        <w:t>частота</w:t>
      </w:r>
      <w:proofErr w:type="gramEnd"/>
      <w:r w:rsidRPr="003840B6">
        <w:rPr>
          <w:rFonts w:ascii="Arial" w:hAnsi="Arial" w:cs="Arial"/>
          <w:sz w:val="24"/>
          <w:szCs w:val="24"/>
        </w:rPr>
        <w:t xml:space="preserve"> которого изменяется по линейному закону. Если изменение частоты происходит внутри импульса, то речь идет о ЛЧМ ИМ.</w:t>
      </w:r>
      <w:r>
        <w:rPr>
          <w:rFonts w:ascii="Arial" w:hAnsi="Arial" w:cs="Arial"/>
          <w:sz w:val="24"/>
          <w:szCs w:val="24"/>
        </w:rPr>
        <w:t xml:space="preserve"> Критически важными параметрами являются следу</w:t>
      </w:r>
      <w:r w:rsidR="00675172">
        <w:rPr>
          <w:rFonts w:ascii="Arial" w:hAnsi="Arial" w:cs="Arial"/>
          <w:sz w:val="24"/>
          <w:szCs w:val="24"/>
        </w:rPr>
        <w:t>ю</w:t>
      </w:r>
      <w:r>
        <w:rPr>
          <w:rFonts w:ascii="Arial" w:hAnsi="Arial" w:cs="Arial"/>
          <w:sz w:val="24"/>
          <w:szCs w:val="24"/>
        </w:rPr>
        <w:t>щие параметры модуляции:</w:t>
      </w:r>
    </w:p>
    <w:p w14:paraId="5404DB90" w14:textId="77777777" w:rsidR="003840B6" w:rsidRDefault="003840B6" w:rsidP="003840B6">
      <w:pPr>
        <w:pStyle w:val="a3"/>
        <w:numPr>
          <w:ilvl w:val="0"/>
          <w:numId w:val="5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Девиация- частоты способность сместить частоту на максимальное значение.</w:t>
      </w:r>
    </w:p>
    <w:p w14:paraId="5967F655" w14:textId="77777777" w:rsidR="003840B6" w:rsidRDefault="003840B6" w:rsidP="003840B6">
      <w:pPr>
        <w:pStyle w:val="a3"/>
        <w:numPr>
          <w:ilvl w:val="0"/>
          <w:numId w:val="5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Параметры импульса, мин. макс. ширина импульса, время нарастания, </w:t>
      </w:r>
      <w:proofErr w:type="spellStart"/>
      <w:r>
        <w:rPr>
          <w:rFonts w:ascii="Arial" w:hAnsi="Arial" w:cs="Arial"/>
          <w:sz w:val="24"/>
          <w:szCs w:val="24"/>
        </w:rPr>
        <w:t>итд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0461FE9D" w14:textId="77777777" w:rsidR="003840B6" w:rsidRDefault="003840B6" w:rsidP="003840B6">
      <w:pPr>
        <w:pStyle w:val="a3"/>
        <w:numPr>
          <w:ilvl w:val="0"/>
          <w:numId w:val="5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Наклон, скорость изменения частоты.</w:t>
      </w:r>
    </w:p>
    <w:p w14:paraId="3E717772" w14:textId="77777777" w:rsidR="003840B6" w:rsidRDefault="003840B6" w:rsidP="003840B6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Наклон является наиболее важной характеристикой так как современные системы РЛС требуют осуществить широкую девиацию частоты в пределах короткого импульса.</w:t>
      </w:r>
    </w:p>
    <w:p w14:paraId="220022EA" w14:textId="77777777" w:rsidR="003840B6" w:rsidRPr="00D11F37" w:rsidRDefault="003840B6" w:rsidP="003840B6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Выполнить требования</w:t>
      </w:r>
      <w:r w:rsidR="00312A23">
        <w:rPr>
          <w:rFonts w:ascii="Arial" w:hAnsi="Arial" w:cs="Arial"/>
          <w:sz w:val="24"/>
          <w:szCs w:val="24"/>
        </w:rPr>
        <w:t xml:space="preserve"> к</w:t>
      </w:r>
      <w:r>
        <w:rPr>
          <w:rFonts w:ascii="Arial" w:hAnsi="Arial" w:cs="Arial"/>
          <w:sz w:val="24"/>
          <w:szCs w:val="24"/>
        </w:rPr>
        <w:t xml:space="preserve"> ЛЧМ модуляци</w:t>
      </w:r>
      <w:r w:rsidR="00312A23">
        <w:rPr>
          <w:rFonts w:ascii="Arial" w:hAnsi="Arial" w:cs="Arial"/>
          <w:sz w:val="24"/>
          <w:szCs w:val="24"/>
        </w:rPr>
        <w:t>и</w:t>
      </w:r>
      <w:r>
        <w:rPr>
          <w:rFonts w:ascii="Arial" w:hAnsi="Arial" w:cs="Arial"/>
          <w:sz w:val="24"/>
          <w:szCs w:val="24"/>
        </w:rPr>
        <w:t xml:space="preserve"> могут генераторы с высокой скоростью перестройки частоты, качественным импульсным модулятором</w:t>
      </w:r>
      <w:r w:rsidR="00312A23">
        <w:rPr>
          <w:rFonts w:ascii="Arial" w:hAnsi="Arial" w:cs="Arial"/>
          <w:sz w:val="24"/>
          <w:szCs w:val="24"/>
        </w:rPr>
        <w:t>. В качестве решения могут быть использованы аналоговые или векторные генераторы.</w:t>
      </w:r>
      <w:r w:rsidR="00312A23" w:rsidRPr="00312A23">
        <w:rPr>
          <w:rFonts w:ascii="Arial" w:hAnsi="Arial" w:cs="Arial"/>
          <w:sz w:val="24"/>
          <w:szCs w:val="24"/>
        </w:rPr>
        <w:t xml:space="preserve"> </w:t>
      </w:r>
    </w:p>
    <w:p w14:paraId="2480CDCB" w14:textId="77777777" w:rsidR="00383ACD" w:rsidRDefault="00383ACD" w:rsidP="003840B6">
      <w:pPr>
        <w:spacing w:after="0"/>
        <w:rPr>
          <w:rFonts w:ascii="Arial" w:hAnsi="Arial" w:cs="Arial"/>
          <w:sz w:val="24"/>
          <w:szCs w:val="24"/>
        </w:rPr>
      </w:pPr>
    </w:p>
    <w:p w14:paraId="174A5C7C" w14:textId="77777777" w:rsidR="00383ACD" w:rsidRDefault="00383ACD" w:rsidP="003840B6">
      <w:pPr>
        <w:spacing w:after="0"/>
        <w:rPr>
          <w:rFonts w:ascii="Arial" w:hAnsi="Arial" w:cs="Arial"/>
          <w:sz w:val="24"/>
          <w:szCs w:val="24"/>
        </w:rPr>
      </w:pPr>
    </w:p>
    <w:p w14:paraId="6F81B312" w14:textId="77777777" w:rsidR="00383ACD" w:rsidRDefault="00383ACD" w:rsidP="003840B6">
      <w:pPr>
        <w:spacing w:after="0"/>
        <w:rPr>
          <w:rFonts w:ascii="Arial" w:hAnsi="Arial" w:cs="Arial"/>
          <w:sz w:val="24"/>
          <w:szCs w:val="24"/>
        </w:rPr>
      </w:pPr>
    </w:p>
    <w:p w14:paraId="1D45D6CB" w14:textId="77777777" w:rsidR="00383ACD" w:rsidRDefault="00383ACD" w:rsidP="003840B6">
      <w:pPr>
        <w:spacing w:after="0"/>
        <w:rPr>
          <w:rFonts w:ascii="Arial" w:hAnsi="Arial" w:cs="Arial"/>
          <w:sz w:val="24"/>
          <w:szCs w:val="24"/>
        </w:rPr>
      </w:pPr>
    </w:p>
    <w:p w14:paraId="7A481DF5" w14:textId="5DBFAC67" w:rsidR="00312A23" w:rsidRPr="00312A23" w:rsidRDefault="00312A23" w:rsidP="003840B6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приложениях, где используются ЛЧМ сигналы, очень часто предъявляются высокие требования к фазовому шуму генератора и выходной мощности, что следует учитывать.</w:t>
      </w:r>
      <w:r w:rsidRPr="00312A23">
        <w:rPr>
          <w:rFonts w:ascii="Arial" w:hAnsi="Arial" w:cs="Arial"/>
          <w:sz w:val="24"/>
          <w:szCs w:val="24"/>
        </w:rPr>
        <w:t xml:space="preserve"> </w:t>
      </w:r>
    </w:p>
    <w:p w14:paraId="3BB22DA0" w14:textId="77777777" w:rsidR="003840B6" w:rsidRPr="003840B6" w:rsidRDefault="003840B6" w:rsidP="003840B6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713DB6C9" w14:textId="77777777" w:rsidR="00D11F37" w:rsidRDefault="00D11F37" w:rsidP="00D11F37">
      <w:pPr>
        <w:pStyle w:val="a3"/>
        <w:spacing w:after="0"/>
        <w:ind w:left="1080"/>
        <w:rPr>
          <w:rFonts w:ascii="Arial" w:hAnsi="Arial" w:cs="Arial"/>
          <w:b/>
          <w:bCs/>
          <w:sz w:val="24"/>
          <w:szCs w:val="24"/>
        </w:rPr>
      </w:pPr>
    </w:p>
    <w:p w14:paraId="3D8D2313" w14:textId="77E397A6" w:rsidR="00465FB3" w:rsidRPr="00C17B07" w:rsidRDefault="00465FB3" w:rsidP="00C17B07">
      <w:pPr>
        <w:pStyle w:val="a3"/>
        <w:numPr>
          <w:ilvl w:val="0"/>
          <w:numId w:val="3"/>
        </w:numPr>
        <w:spacing w:after="0"/>
        <w:rPr>
          <w:rFonts w:ascii="Arial" w:hAnsi="Arial" w:cs="Arial"/>
          <w:b/>
          <w:bCs/>
          <w:sz w:val="24"/>
          <w:szCs w:val="24"/>
        </w:rPr>
      </w:pPr>
      <w:r w:rsidRPr="00C17B07">
        <w:rPr>
          <w:rFonts w:ascii="Arial" w:hAnsi="Arial" w:cs="Arial"/>
          <w:b/>
          <w:bCs/>
          <w:sz w:val="24"/>
          <w:szCs w:val="24"/>
        </w:rPr>
        <w:t xml:space="preserve">Параметры ЛЧМ генераторов сигнала </w:t>
      </w:r>
      <w:proofErr w:type="spellStart"/>
      <w:r w:rsidRPr="00C17B07">
        <w:rPr>
          <w:rFonts w:ascii="Arial" w:hAnsi="Arial" w:cs="Arial"/>
          <w:b/>
          <w:bCs/>
          <w:sz w:val="24"/>
          <w:szCs w:val="24"/>
        </w:rPr>
        <w:t>AnaPico</w:t>
      </w:r>
      <w:proofErr w:type="spellEnd"/>
      <w:r w:rsidRPr="00C17B07">
        <w:rPr>
          <w:rFonts w:ascii="Arial" w:hAnsi="Arial" w:cs="Arial"/>
          <w:b/>
          <w:bCs/>
          <w:sz w:val="24"/>
          <w:szCs w:val="24"/>
        </w:rPr>
        <w:t xml:space="preserve"> серии RFSG12,20,26 и RFSU6,12,20,26,40.</w:t>
      </w:r>
    </w:p>
    <w:p w14:paraId="6A876279" w14:textId="77777777" w:rsidR="00465FB3" w:rsidRDefault="00465FB3" w:rsidP="00C17B07">
      <w:pPr>
        <w:spacing w:after="0"/>
        <w:rPr>
          <w:rFonts w:ascii="Arial" w:hAnsi="Arial" w:cs="Arial"/>
          <w:sz w:val="24"/>
          <w:szCs w:val="24"/>
        </w:rPr>
      </w:pPr>
      <w:r w:rsidRPr="00C17B07">
        <w:rPr>
          <w:rFonts w:ascii="Arial" w:hAnsi="Arial" w:cs="Arial"/>
          <w:sz w:val="24"/>
          <w:szCs w:val="24"/>
        </w:rPr>
        <w:t xml:space="preserve">В данном обзоре представлены две серии аналоговых генераторов сигнала </w:t>
      </w:r>
      <w:proofErr w:type="spellStart"/>
      <w:r w:rsidRPr="00C17B07">
        <w:rPr>
          <w:rFonts w:ascii="Arial" w:hAnsi="Arial" w:cs="Arial"/>
          <w:sz w:val="24"/>
          <w:szCs w:val="24"/>
          <w:lang w:val="en-GB"/>
        </w:rPr>
        <w:t>AnaPico</w:t>
      </w:r>
      <w:proofErr w:type="spellEnd"/>
      <w:r w:rsidRPr="00C17B07">
        <w:rPr>
          <w:rFonts w:ascii="Arial" w:hAnsi="Arial" w:cs="Arial"/>
          <w:sz w:val="24"/>
          <w:szCs w:val="24"/>
        </w:rPr>
        <w:t xml:space="preserve">, серия </w:t>
      </w:r>
      <w:r w:rsidRPr="00C17B07">
        <w:rPr>
          <w:rFonts w:ascii="Arial" w:hAnsi="Arial" w:cs="Arial"/>
          <w:sz w:val="24"/>
          <w:szCs w:val="24"/>
          <w:lang w:val="en-GB"/>
        </w:rPr>
        <w:t>RFSG</w:t>
      </w:r>
      <w:r w:rsidRPr="00C17B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B07">
        <w:rPr>
          <w:rFonts w:ascii="Arial" w:hAnsi="Arial" w:cs="Arial"/>
          <w:sz w:val="24"/>
          <w:szCs w:val="24"/>
          <w:lang w:val="en-GB"/>
        </w:rPr>
        <w:t>RFSG</w:t>
      </w:r>
      <w:proofErr w:type="spellEnd"/>
      <w:proofErr w:type="gramStart"/>
      <w:r w:rsidRPr="00C17B07">
        <w:rPr>
          <w:rFonts w:ascii="Arial" w:hAnsi="Arial" w:cs="Arial"/>
          <w:sz w:val="24"/>
          <w:szCs w:val="24"/>
        </w:rPr>
        <w:t>2,</w:t>
      </w:r>
      <w:r w:rsidRPr="00C17B07">
        <w:rPr>
          <w:rFonts w:ascii="Arial" w:hAnsi="Arial" w:cs="Arial"/>
          <w:sz w:val="24"/>
          <w:szCs w:val="24"/>
          <w:lang w:val="en-GB"/>
        </w:rPr>
        <w:t>RFSG</w:t>
      </w:r>
      <w:proofErr w:type="gramEnd"/>
      <w:r w:rsidRPr="00C17B07">
        <w:rPr>
          <w:rFonts w:ascii="Arial" w:hAnsi="Arial" w:cs="Arial"/>
          <w:sz w:val="24"/>
          <w:szCs w:val="24"/>
        </w:rPr>
        <w:t xml:space="preserve">4, </w:t>
      </w:r>
      <w:r w:rsidRPr="00C17B07">
        <w:rPr>
          <w:rFonts w:ascii="Arial" w:hAnsi="Arial" w:cs="Arial"/>
          <w:sz w:val="24"/>
          <w:szCs w:val="24"/>
          <w:lang w:val="en-GB"/>
        </w:rPr>
        <w:t>RFSG</w:t>
      </w:r>
      <w:r w:rsidRPr="00C17B07">
        <w:rPr>
          <w:rFonts w:ascii="Arial" w:hAnsi="Arial" w:cs="Arial"/>
          <w:sz w:val="24"/>
          <w:szCs w:val="24"/>
        </w:rPr>
        <w:t xml:space="preserve">6, </w:t>
      </w:r>
      <w:r w:rsidRPr="00C17B07">
        <w:rPr>
          <w:rFonts w:ascii="Arial" w:hAnsi="Arial" w:cs="Arial"/>
          <w:sz w:val="24"/>
          <w:szCs w:val="24"/>
          <w:lang w:val="en-GB"/>
        </w:rPr>
        <w:t>RFSG</w:t>
      </w:r>
      <w:r w:rsidRPr="00C17B07">
        <w:rPr>
          <w:rFonts w:ascii="Arial" w:hAnsi="Arial" w:cs="Arial"/>
          <w:sz w:val="24"/>
          <w:szCs w:val="24"/>
        </w:rPr>
        <w:t xml:space="preserve">12, </w:t>
      </w:r>
      <w:r w:rsidRPr="00C17B07">
        <w:rPr>
          <w:rFonts w:ascii="Arial" w:hAnsi="Arial" w:cs="Arial"/>
          <w:sz w:val="24"/>
          <w:szCs w:val="24"/>
          <w:lang w:val="en-GB"/>
        </w:rPr>
        <w:t>RFSG</w:t>
      </w:r>
      <w:r w:rsidRPr="00C17B07">
        <w:rPr>
          <w:rFonts w:ascii="Arial" w:hAnsi="Arial" w:cs="Arial"/>
          <w:sz w:val="24"/>
          <w:szCs w:val="24"/>
        </w:rPr>
        <w:t xml:space="preserve">20, </w:t>
      </w:r>
      <w:r w:rsidRPr="00C17B07">
        <w:rPr>
          <w:rFonts w:ascii="Arial" w:hAnsi="Arial" w:cs="Arial"/>
          <w:sz w:val="24"/>
          <w:szCs w:val="24"/>
          <w:lang w:val="en-GB"/>
        </w:rPr>
        <w:t>RFSG</w:t>
      </w:r>
      <w:r w:rsidRPr="00C17B07">
        <w:rPr>
          <w:rFonts w:ascii="Arial" w:hAnsi="Arial" w:cs="Arial"/>
          <w:sz w:val="24"/>
          <w:szCs w:val="24"/>
        </w:rPr>
        <w:t xml:space="preserve">26- отличное решение в качестве генераторов сигнала среднего класса и серия генераторов </w:t>
      </w:r>
      <w:r w:rsidRPr="00C17B07">
        <w:rPr>
          <w:rFonts w:ascii="Arial" w:hAnsi="Arial" w:cs="Arial"/>
          <w:sz w:val="24"/>
          <w:szCs w:val="24"/>
          <w:lang w:val="en-GB"/>
        </w:rPr>
        <w:t>RFSU</w:t>
      </w:r>
      <w:r w:rsidRPr="00C17B07">
        <w:rPr>
          <w:rFonts w:ascii="Arial" w:hAnsi="Arial" w:cs="Arial"/>
          <w:sz w:val="24"/>
          <w:szCs w:val="24"/>
        </w:rPr>
        <w:t xml:space="preserve"> </w:t>
      </w:r>
      <w:r w:rsidRPr="00C17B07">
        <w:rPr>
          <w:rFonts w:ascii="Arial" w:hAnsi="Arial" w:cs="Arial"/>
          <w:sz w:val="24"/>
          <w:szCs w:val="24"/>
          <w:lang w:val="en-GB"/>
        </w:rPr>
        <w:t>c</w:t>
      </w:r>
      <w:r w:rsidRPr="00C17B07">
        <w:rPr>
          <w:rFonts w:ascii="Arial" w:hAnsi="Arial" w:cs="Arial"/>
          <w:sz w:val="24"/>
          <w:szCs w:val="24"/>
        </w:rPr>
        <w:t xml:space="preserve"> моделями </w:t>
      </w:r>
      <w:r w:rsidRPr="00C17B07">
        <w:rPr>
          <w:rFonts w:ascii="Arial" w:hAnsi="Arial" w:cs="Arial"/>
          <w:sz w:val="24"/>
          <w:szCs w:val="24"/>
          <w:lang w:val="en-GB"/>
        </w:rPr>
        <w:t>RFSU</w:t>
      </w:r>
      <w:r w:rsidRPr="00C17B07">
        <w:rPr>
          <w:rFonts w:ascii="Arial" w:hAnsi="Arial" w:cs="Arial"/>
          <w:sz w:val="24"/>
          <w:szCs w:val="24"/>
        </w:rPr>
        <w:t xml:space="preserve">6, </w:t>
      </w:r>
      <w:r w:rsidRPr="00C17B07">
        <w:rPr>
          <w:rFonts w:ascii="Arial" w:hAnsi="Arial" w:cs="Arial"/>
          <w:sz w:val="24"/>
          <w:szCs w:val="24"/>
          <w:lang w:val="en-GB"/>
        </w:rPr>
        <w:t>RFSU</w:t>
      </w:r>
      <w:r w:rsidRPr="00C17B07">
        <w:rPr>
          <w:rFonts w:ascii="Arial" w:hAnsi="Arial" w:cs="Arial"/>
          <w:sz w:val="24"/>
          <w:szCs w:val="24"/>
        </w:rPr>
        <w:t xml:space="preserve">12, </w:t>
      </w:r>
      <w:r w:rsidRPr="00C17B07">
        <w:rPr>
          <w:rFonts w:ascii="Arial" w:hAnsi="Arial" w:cs="Arial"/>
          <w:sz w:val="24"/>
          <w:szCs w:val="24"/>
          <w:lang w:val="en-GB"/>
        </w:rPr>
        <w:t>RFSU</w:t>
      </w:r>
      <w:r w:rsidRPr="00C17B07">
        <w:rPr>
          <w:rFonts w:ascii="Arial" w:hAnsi="Arial" w:cs="Arial"/>
          <w:sz w:val="24"/>
          <w:szCs w:val="24"/>
        </w:rPr>
        <w:t xml:space="preserve">20, </w:t>
      </w:r>
      <w:r w:rsidRPr="00C17B07">
        <w:rPr>
          <w:rFonts w:ascii="Arial" w:hAnsi="Arial" w:cs="Arial"/>
          <w:sz w:val="24"/>
          <w:szCs w:val="24"/>
          <w:lang w:val="en-GB"/>
        </w:rPr>
        <w:t>RFSU</w:t>
      </w:r>
      <w:r w:rsidRPr="00C17B07">
        <w:rPr>
          <w:rFonts w:ascii="Arial" w:hAnsi="Arial" w:cs="Arial"/>
          <w:sz w:val="24"/>
          <w:szCs w:val="24"/>
        </w:rPr>
        <w:t xml:space="preserve">26, </w:t>
      </w:r>
      <w:r w:rsidRPr="00C17B07">
        <w:rPr>
          <w:rFonts w:ascii="Arial" w:hAnsi="Arial" w:cs="Arial"/>
          <w:sz w:val="24"/>
          <w:szCs w:val="24"/>
          <w:lang w:val="en-GB"/>
        </w:rPr>
        <w:t>RFSU</w:t>
      </w:r>
      <w:r w:rsidRPr="00C17B07">
        <w:rPr>
          <w:rFonts w:ascii="Arial" w:hAnsi="Arial" w:cs="Arial"/>
          <w:sz w:val="24"/>
          <w:szCs w:val="24"/>
        </w:rPr>
        <w:t xml:space="preserve">40- генераторы класса </w:t>
      </w:r>
      <w:r w:rsidRPr="00C17B07">
        <w:rPr>
          <w:rFonts w:ascii="Arial" w:hAnsi="Arial" w:cs="Arial"/>
          <w:sz w:val="24"/>
          <w:szCs w:val="24"/>
          <w:lang w:val="en-GB"/>
        </w:rPr>
        <w:t>Hi</w:t>
      </w:r>
      <w:r w:rsidRPr="00C17B07">
        <w:rPr>
          <w:rFonts w:ascii="Arial" w:hAnsi="Arial" w:cs="Arial"/>
          <w:sz w:val="24"/>
          <w:szCs w:val="24"/>
        </w:rPr>
        <w:t>-</w:t>
      </w:r>
      <w:r w:rsidRPr="00C17B07">
        <w:rPr>
          <w:rFonts w:ascii="Arial" w:hAnsi="Arial" w:cs="Arial"/>
          <w:sz w:val="24"/>
          <w:szCs w:val="24"/>
          <w:lang w:val="en-GB"/>
        </w:rPr>
        <w:t>end</w:t>
      </w:r>
      <w:r w:rsidRPr="00C17B07">
        <w:rPr>
          <w:rFonts w:ascii="Arial" w:hAnsi="Arial" w:cs="Arial"/>
          <w:sz w:val="24"/>
          <w:szCs w:val="24"/>
        </w:rPr>
        <w:t xml:space="preserve"> объединяющие в себе ультра-низкий фазовый шум и сверхбыструю перестройку частоту, модуляцию короткими импульсами.</w:t>
      </w:r>
    </w:p>
    <w:p w14:paraId="66D99C3D" w14:textId="77777777" w:rsidR="00312A23" w:rsidRDefault="00312A23" w:rsidP="00C17B0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6B1060D" wp14:editId="5041E20F">
            <wp:simplePos x="0" y="0"/>
            <wp:positionH relativeFrom="column">
              <wp:posOffset>3099459</wp:posOffset>
            </wp:positionH>
            <wp:positionV relativeFrom="paragraph">
              <wp:posOffset>188101</wp:posOffset>
            </wp:positionV>
            <wp:extent cx="3401554" cy="1836939"/>
            <wp:effectExtent l="0" t="0" r="889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FSU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554" cy="183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4BB9A9" w14:textId="77777777" w:rsidR="00312A23" w:rsidRPr="00312A23" w:rsidRDefault="00312A23" w:rsidP="00C17B0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GB"/>
        </w:rPr>
        <w:drawing>
          <wp:anchor distT="0" distB="0" distL="114300" distR="114300" simplePos="0" relativeHeight="251661312" behindDoc="0" locked="0" layoutInCell="1" allowOverlap="1" wp14:anchorId="0A8A4247" wp14:editId="751D55B0">
            <wp:simplePos x="0" y="0"/>
            <wp:positionH relativeFrom="column">
              <wp:posOffset>-58</wp:posOffset>
            </wp:positionH>
            <wp:positionV relativeFrom="paragraph">
              <wp:posOffset>-1113</wp:posOffset>
            </wp:positionV>
            <wp:extent cx="3046021" cy="1836193"/>
            <wp:effectExtent l="0" t="0" r="254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FSG2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021" cy="1836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1E58A6" w14:textId="77777777" w:rsidR="00312A23" w:rsidRPr="00312A23" w:rsidRDefault="00312A23" w:rsidP="00C17B0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Рисунок 1: Генераторы сигналов серии </w:t>
      </w:r>
      <w:r>
        <w:rPr>
          <w:rFonts w:ascii="Arial" w:hAnsi="Arial" w:cs="Arial"/>
          <w:sz w:val="24"/>
          <w:szCs w:val="24"/>
          <w:lang w:val="en-GB"/>
        </w:rPr>
        <w:t>RFSG</w:t>
      </w:r>
      <w:r w:rsidRPr="00312A2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и </w:t>
      </w:r>
      <w:r>
        <w:rPr>
          <w:rFonts w:ascii="Arial" w:hAnsi="Arial" w:cs="Arial"/>
          <w:sz w:val="24"/>
          <w:szCs w:val="24"/>
          <w:lang w:val="en-GB"/>
        </w:rPr>
        <w:t>RFSU</w:t>
      </w:r>
    </w:p>
    <w:p w14:paraId="783B7A05" w14:textId="77777777" w:rsidR="00312A23" w:rsidRPr="00C17B07" w:rsidRDefault="00312A23" w:rsidP="00C17B07">
      <w:pPr>
        <w:spacing w:after="0"/>
        <w:rPr>
          <w:rFonts w:ascii="Arial" w:hAnsi="Arial" w:cs="Arial"/>
          <w:sz w:val="24"/>
          <w:szCs w:val="24"/>
        </w:rPr>
      </w:pPr>
    </w:p>
    <w:p w14:paraId="1CC507FB" w14:textId="77777777" w:rsidR="00465FB3" w:rsidRPr="00312A23" w:rsidRDefault="00B07DF7" w:rsidP="00C17B07">
      <w:pPr>
        <w:spacing w:after="0"/>
        <w:rPr>
          <w:rFonts w:ascii="Arial" w:hAnsi="Arial" w:cs="Arial"/>
          <w:sz w:val="24"/>
          <w:szCs w:val="24"/>
        </w:rPr>
      </w:pPr>
      <w:r w:rsidRPr="00C17B07">
        <w:rPr>
          <w:rFonts w:ascii="Arial" w:hAnsi="Arial" w:cs="Arial"/>
          <w:sz w:val="24"/>
          <w:szCs w:val="24"/>
        </w:rPr>
        <w:t xml:space="preserve">Таблица 1: Модели </w:t>
      </w:r>
      <w:r w:rsidRPr="00C17B07">
        <w:rPr>
          <w:rFonts w:ascii="Arial" w:hAnsi="Arial" w:cs="Arial"/>
          <w:sz w:val="24"/>
          <w:szCs w:val="24"/>
          <w:lang w:val="en-GB"/>
        </w:rPr>
        <w:t>RFSG</w:t>
      </w:r>
      <w:r w:rsidRPr="00312A23">
        <w:rPr>
          <w:rFonts w:ascii="Arial" w:hAnsi="Arial" w:cs="Arial"/>
          <w:sz w:val="24"/>
          <w:szCs w:val="24"/>
        </w:rPr>
        <w:t xml:space="preserve">2, </w:t>
      </w:r>
      <w:r w:rsidRPr="00C17B07">
        <w:rPr>
          <w:rFonts w:ascii="Arial" w:hAnsi="Arial" w:cs="Arial"/>
          <w:sz w:val="24"/>
          <w:szCs w:val="24"/>
          <w:lang w:val="en-GB"/>
        </w:rPr>
        <w:t>RFSG</w:t>
      </w:r>
      <w:r w:rsidRPr="00312A23">
        <w:rPr>
          <w:rFonts w:ascii="Arial" w:hAnsi="Arial" w:cs="Arial"/>
          <w:sz w:val="24"/>
          <w:szCs w:val="24"/>
        </w:rPr>
        <w:t xml:space="preserve">4, </w:t>
      </w:r>
      <w:r w:rsidRPr="00C17B07">
        <w:rPr>
          <w:rFonts w:ascii="Arial" w:hAnsi="Arial" w:cs="Arial"/>
          <w:sz w:val="24"/>
          <w:szCs w:val="24"/>
          <w:lang w:val="en-GB"/>
        </w:rPr>
        <w:t>RFSG</w:t>
      </w:r>
      <w:r w:rsidRPr="00312A23">
        <w:rPr>
          <w:rFonts w:ascii="Arial" w:hAnsi="Arial" w:cs="Arial"/>
          <w:sz w:val="24"/>
          <w:szCs w:val="24"/>
        </w:rPr>
        <w:t>6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98"/>
        <w:gridCol w:w="3398"/>
        <w:gridCol w:w="3399"/>
      </w:tblGrid>
      <w:tr w:rsidR="00B07DF7" w:rsidRPr="00C17B07" w14:paraId="2DB39C8A" w14:textId="77777777" w:rsidTr="00B07DF7">
        <w:tc>
          <w:tcPr>
            <w:tcW w:w="3398" w:type="dxa"/>
          </w:tcPr>
          <w:p w14:paraId="4DCFECE4" w14:textId="77777777" w:rsidR="00B07DF7" w:rsidRPr="00C17B07" w:rsidRDefault="00B07DF7" w:rsidP="00C17B07">
            <w:pPr>
              <w:rPr>
                <w:rFonts w:ascii="Arial" w:hAnsi="Arial" w:cs="Arial"/>
                <w:sz w:val="24"/>
                <w:szCs w:val="24"/>
              </w:rPr>
            </w:pPr>
            <w:r w:rsidRPr="00C17B07">
              <w:rPr>
                <w:rFonts w:ascii="Arial" w:hAnsi="Arial" w:cs="Arial"/>
                <w:sz w:val="24"/>
                <w:szCs w:val="24"/>
              </w:rPr>
              <w:t>Параметр</w:t>
            </w:r>
          </w:p>
        </w:tc>
        <w:tc>
          <w:tcPr>
            <w:tcW w:w="3398" w:type="dxa"/>
          </w:tcPr>
          <w:p w14:paraId="3CBFD652" w14:textId="77777777" w:rsidR="00B07DF7" w:rsidRPr="00C17B07" w:rsidRDefault="00B07DF7" w:rsidP="00C17B07">
            <w:pPr>
              <w:rPr>
                <w:rFonts w:ascii="Arial" w:hAnsi="Arial" w:cs="Arial"/>
                <w:sz w:val="24"/>
                <w:szCs w:val="24"/>
              </w:rPr>
            </w:pPr>
            <w:r w:rsidRPr="00C17B07">
              <w:rPr>
                <w:rFonts w:ascii="Arial" w:hAnsi="Arial" w:cs="Arial"/>
                <w:sz w:val="24"/>
                <w:szCs w:val="24"/>
              </w:rPr>
              <w:t>Минимальное значение</w:t>
            </w:r>
          </w:p>
        </w:tc>
        <w:tc>
          <w:tcPr>
            <w:tcW w:w="3399" w:type="dxa"/>
          </w:tcPr>
          <w:p w14:paraId="268DEC6B" w14:textId="77777777" w:rsidR="00B07DF7" w:rsidRPr="00C17B07" w:rsidRDefault="00B07DF7" w:rsidP="00C17B07">
            <w:pPr>
              <w:rPr>
                <w:rFonts w:ascii="Arial" w:hAnsi="Arial" w:cs="Arial"/>
                <w:sz w:val="24"/>
                <w:szCs w:val="24"/>
              </w:rPr>
            </w:pPr>
            <w:r w:rsidRPr="00C17B07">
              <w:rPr>
                <w:rFonts w:ascii="Arial" w:hAnsi="Arial" w:cs="Arial"/>
                <w:sz w:val="24"/>
                <w:szCs w:val="24"/>
              </w:rPr>
              <w:t>Максимальное значение</w:t>
            </w:r>
          </w:p>
        </w:tc>
      </w:tr>
      <w:tr w:rsidR="00B07DF7" w:rsidRPr="00C17B07" w14:paraId="365BB595" w14:textId="77777777" w:rsidTr="00B07DF7">
        <w:tc>
          <w:tcPr>
            <w:tcW w:w="3398" w:type="dxa"/>
          </w:tcPr>
          <w:p w14:paraId="5E89218A" w14:textId="77777777" w:rsidR="00B07DF7" w:rsidRPr="00C17B07" w:rsidRDefault="00B07DF7" w:rsidP="00C17B07">
            <w:pPr>
              <w:rPr>
                <w:rFonts w:ascii="Arial" w:hAnsi="Arial" w:cs="Arial"/>
                <w:sz w:val="24"/>
                <w:szCs w:val="24"/>
              </w:rPr>
            </w:pPr>
            <w:r w:rsidRPr="00C17B07">
              <w:rPr>
                <w:rFonts w:ascii="Arial" w:hAnsi="Arial" w:cs="Arial"/>
                <w:sz w:val="24"/>
                <w:szCs w:val="24"/>
              </w:rPr>
              <w:t>Полоса</w:t>
            </w:r>
          </w:p>
        </w:tc>
        <w:tc>
          <w:tcPr>
            <w:tcW w:w="3398" w:type="dxa"/>
          </w:tcPr>
          <w:p w14:paraId="4DD888F1" w14:textId="77777777" w:rsidR="00B07DF7" w:rsidRPr="00C17B07" w:rsidRDefault="00B07DF7" w:rsidP="00C17B07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3399" w:type="dxa"/>
          </w:tcPr>
          <w:p w14:paraId="070A6F47" w14:textId="77777777" w:rsidR="00B07DF7" w:rsidRPr="00C17B07" w:rsidRDefault="00B07DF7" w:rsidP="00C17B07">
            <w:pPr>
              <w:rPr>
                <w:rFonts w:ascii="Arial" w:hAnsi="Arial" w:cs="Arial"/>
                <w:sz w:val="24"/>
                <w:szCs w:val="24"/>
              </w:rPr>
            </w:pPr>
            <w:r w:rsidRPr="00C17B07">
              <w:rPr>
                <w:rFonts w:ascii="Arial" w:hAnsi="Arial" w:cs="Arial"/>
                <w:sz w:val="24"/>
                <w:szCs w:val="24"/>
              </w:rPr>
              <w:t>10%</w:t>
            </w:r>
          </w:p>
        </w:tc>
      </w:tr>
      <w:tr w:rsidR="00B07DF7" w:rsidRPr="00C17B07" w14:paraId="2EAB1CC0" w14:textId="77777777" w:rsidTr="00B07DF7">
        <w:tc>
          <w:tcPr>
            <w:tcW w:w="3398" w:type="dxa"/>
          </w:tcPr>
          <w:p w14:paraId="7751F735" w14:textId="77777777" w:rsidR="00B07DF7" w:rsidRPr="00C17B07" w:rsidRDefault="00B07DF7" w:rsidP="00C17B0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17B07">
              <w:rPr>
                <w:rFonts w:ascii="Arial" w:hAnsi="Arial" w:cs="Arial"/>
                <w:sz w:val="24"/>
                <w:szCs w:val="24"/>
              </w:rPr>
              <w:t>Время шага</w:t>
            </w:r>
          </w:p>
        </w:tc>
        <w:tc>
          <w:tcPr>
            <w:tcW w:w="3398" w:type="dxa"/>
          </w:tcPr>
          <w:p w14:paraId="1E85A38B" w14:textId="77777777" w:rsidR="00B07DF7" w:rsidRPr="00C17B07" w:rsidRDefault="00B07DF7" w:rsidP="00C17B07">
            <w:pPr>
              <w:rPr>
                <w:rFonts w:ascii="Arial" w:hAnsi="Arial" w:cs="Arial"/>
                <w:sz w:val="24"/>
                <w:szCs w:val="24"/>
              </w:rPr>
            </w:pPr>
            <w:r w:rsidRPr="00C17B07">
              <w:rPr>
                <w:rFonts w:ascii="Arial" w:hAnsi="Arial" w:cs="Arial"/>
                <w:sz w:val="24"/>
                <w:szCs w:val="24"/>
              </w:rPr>
              <w:t xml:space="preserve">10 </w:t>
            </w:r>
            <w:proofErr w:type="spellStart"/>
            <w:r w:rsidRPr="00C17B07">
              <w:rPr>
                <w:rFonts w:ascii="Arial" w:hAnsi="Arial" w:cs="Arial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3399" w:type="dxa"/>
          </w:tcPr>
          <w:p w14:paraId="07DFC592" w14:textId="77777777" w:rsidR="00B07DF7" w:rsidRPr="00C17B07" w:rsidRDefault="00B07DF7" w:rsidP="00C17B07">
            <w:pPr>
              <w:rPr>
                <w:rFonts w:ascii="Arial" w:hAnsi="Arial" w:cs="Arial"/>
                <w:sz w:val="24"/>
                <w:szCs w:val="24"/>
              </w:rPr>
            </w:pPr>
            <w:r w:rsidRPr="00C17B07">
              <w:rPr>
                <w:rFonts w:ascii="Arial" w:hAnsi="Arial" w:cs="Arial"/>
                <w:sz w:val="24"/>
                <w:szCs w:val="24"/>
              </w:rPr>
              <w:t>100 мкс</w:t>
            </w:r>
          </w:p>
        </w:tc>
      </w:tr>
      <w:tr w:rsidR="00B07DF7" w:rsidRPr="00C17B07" w14:paraId="61239D4A" w14:textId="77777777" w:rsidTr="00B07DF7">
        <w:tc>
          <w:tcPr>
            <w:tcW w:w="3398" w:type="dxa"/>
          </w:tcPr>
          <w:p w14:paraId="757AB9C1" w14:textId="77777777" w:rsidR="00B07DF7" w:rsidRPr="00C17B07" w:rsidRDefault="00B07DF7" w:rsidP="00C17B07">
            <w:pPr>
              <w:rPr>
                <w:rFonts w:ascii="Arial" w:hAnsi="Arial" w:cs="Arial"/>
                <w:sz w:val="24"/>
                <w:szCs w:val="24"/>
              </w:rPr>
            </w:pPr>
            <w:r w:rsidRPr="00C17B07">
              <w:rPr>
                <w:rFonts w:ascii="Arial" w:hAnsi="Arial" w:cs="Arial"/>
                <w:sz w:val="24"/>
                <w:szCs w:val="24"/>
              </w:rPr>
              <w:t>Количество частот</w:t>
            </w:r>
          </w:p>
        </w:tc>
        <w:tc>
          <w:tcPr>
            <w:tcW w:w="3398" w:type="dxa"/>
          </w:tcPr>
          <w:p w14:paraId="00351050" w14:textId="77777777" w:rsidR="00B07DF7" w:rsidRPr="00C17B07" w:rsidRDefault="00B07DF7" w:rsidP="00C17B07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3399" w:type="dxa"/>
          </w:tcPr>
          <w:p w14:paraId="0EBF6F75" w14:textId="77777777" w:rsidR="00B07DF7" w:rsidRPr="00C17B07" w:rsidRDefault="00B07DF7" w:rsidP="00C17B07">
            <w:pPr>
              <w:rPr>
                <w:rFonts w:ascii="Arial" w:hAnsi="Arial" w:cs="Arial"/>
                <w:sz w:val="24"/>
                <w:szCs w:val="24"/>
              </w:rPr>
            </w:pPr>
            <w:r w:rsidRPr="00C17B07">
              <w:rPr>
                <w:rFonts w:ascii="Arial" w:hAnsi="Arial" w:cs="Arial"/>
                <w:sz w:val="24"/>
                <w:szCs w:val="24"/>
              </w:rPr>
              <w:t>20 000</w:t>
            </w:r>
          </w:p>
        </w:tc>
      </w:tr>
    </w:tbl>
    <w:p w14:paraId="2E561A86" w14:textId="77777777" w:rsidR="00B07DF7" w:rsidRPr="00C17B07" w:rsidRDefault="00B07DF7" w:rsidP="00C17B07">
      <w:pPr>
        <w:spacing w:after="0"/>
        <w:rPr>
          <w:rFonts w:ascii="Arial" w:hAnsi="Arial" w:cs="Arial"/>
          <w:sz w:val="24"/>
          <w:szCs w:val="24"/>
          <w:lang w:val="en-GB"/>
        </w:rPr>
      </w:pPr>
    </w:p>
    <w:p w14:paraId="38444F49" w14:textId="77777777" w:rsidR="00B07DF7" w:rsidRPr="00C17B07" w:rsidRDefault="00B07DF7" w:rsidP="00C17B07">
      <w:pPr>
        <w:spacing w:after="0"/>
        <w:rPr>
          <w:rFonts w:ascii="Arial" w:hAnsi="Arial" w:cs="Arial"/>
          <w:sz w:val="24"/>
          <w:szCs w:val="24"/>
        </w:rPr>
      </w:pPr>
      <w:r w:rsidRPr="00C17B07">
        <w:rPr>
          <w:rFonts w:ascii="Arial" w:hAnsi="Arial" w:cs="Arial"/>
          <w:sz w:val="24"/>
          <w:szCs w:val="24"/>
        </w:rPr>
        <w:t xml:space="preserve">Таблица 2: Модели </w:t>
      </w:r>
      <w:r w:rsidRPr="00C17B07">
        <w:rPr>
          <w:rFonts w:ascii="Arial" w:hAnsi="Arial" w:cs="Arial"/>
          <w:sz w:val="24"/>
          <w:szCs w:val="24"/>
          <w:lang w:val="en-GB"/>
        </w:rPr>
        <w:t>RFSG</w:t>
      </w:r>
      <w:r w:rsidR="00C848D2" w:rsidRPr="00C17B07">
        <w:rPr>
          <w:rFonts w:ascii="Arial" w:hAnsi="Arial" w:cs="Arial"/>
          <w:sz w:val="24"/>
          <w:szCs w:val="24"/>
        </w:rPr>
        <w:t>12</w:t>
      </w:r>
      <w:r w:rsidRPr="00C17B07">
        <w:rPr>
          <w:rFonts w:ascii="Arial" w:hAnsi="Arial" w:cs="Arial"/>
          <w:sz w:val="24"/>
          <w:szCs w:val="24"/>
        </w:rPr>
        <w:t xml:space="preserve">, </w:t>
      </w:r>
      <w:r w:rsidRPr="00C17B07">
        <w:rPr>
          <w:rFonts w:ascii="Arial" w:hAnsi="Arial" w:cs="Arial"/>
          <w:sz w:val="24"/>
          <w:szCs w:val="24"/>
          <w:lang w:val="en-GB"/>
        </w:rPr>
        <w:t>RFSG</w:t>
      </w:r>
      <w:r w:rsidR="00C848D2" w:rsidRPr="00C17B07">
        <w:rPr>
          <w:rFonts w:ascii="Arial" w:hAnsi="Arial" w:cs="Arial"/>
          <w:sz w:val="24"/>
          <w:szCs w:val="24"/>
        </w:rPr>
        <w:t>20</w:t>
      </w:r>
      <w:r w:rsidRPr="00C17B07">
        <w:rPr>
          <w:rFonts w:ascii="Arial" w:hAnsi="Arial" w:cs="Arial"/>
          <w:sz w:val="24"/>
          <w:szCs w:val="24"/>
        </w:rPr>
        <w:t xml:space="preserve">, </w:t>
      </w:r>
      <w:r w:rsidRPr="00C17B07">
        <w:rPr>
          <w:rFonts w:ascii="Arial" w:hAnsi="Arial" w:cs="Arial"/>
          <w:sz w:val="24"/>
          <w:szCs w:val="24"/>
          <w:lang w:val="en-GB"/>
        </w:rPr>
        <w:t>RFSG</w:t>
      </w:r>
      <w:r w:rsidR="00C848D2" w:rsidRPr="00C17B07">
        <w:rPr>
          <w:rFonts w:ascii="Arial" w:hAnsi="Arial" w:cs="Arial"/>
          <w:sz w:val="24"/>
          <w:szCs w:val="24"/>
        </w:rPr>
        <w:t>2</w:t>
      </w:r>
      <w:r w:rsidRPr="00C17B07">
        <w:rPr>
          <w:rFonts w:ascii="Arial" w:hAnsi="Arial" w:cs="Arial"/>
          <w:sz w:val="24"/>
          <w:szCs w:val="24"/>
        </w:rPr>
        <w:t>6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98"/>
        <w:gridCol w:w="3398"/>
        <w:gridCol w:w="3399"/>
      </w:tblGrid>
      <w:tr w:rsidR="00B07DF7" w:rsidRPr="00C17B07" w14:paraId="699B1F69" w14:textId="77777777" w:rsidTr="00DB547C">
        <w:tc>
          <w:tcPr>
            <w:tcW w:w="3398" w:type="dxa"/>
          </w:tcPr>
          <w:p w14:paraId="2FA27DBC" w14:textId="77777777" w:rsidR="00B07DF7" w:rsidRPr="00C17B07" w:rsidRDefault="00B07DF7" w:rsidP="00C17B07">
            <w:pPr>
              <w:rPr>
                <w:rFonts w:ascii="Arial" w:hAnsi="Arial" w:cs="Arial"/>
                <w:sz w:val="24"/>
                <w:szCs w:val="24"/>
              </w:rPr>
            </w:pPr>
            <w:r w:rsidRPr="00C17B07">
              <w:rPr>
                <w:rFonts w:ascii="Arial" w:hAnsi="Arial" w:cs="Arial"/>
                <w:sz w:val="24"/>
                <w:szCs w:val="24"/>
              </w:rPr>
              <w:t>Параметр</w:t>
            </w:r>
          </w:p>
        </w:tc>
        <w:tc>
          <w:tcPr>
            <w:tcW w:w="3398" w:type="dxa"/>
          </w:tcPr>
          <w:p w14:paraId="07BE6373" w14:textId="77777777" w:rsidR="00B07DF7" w:rsidRPr="00C17B07" w:rsidRDefault="00B07DF7" w:rsidP="00C17B07">
            <w:pPr>
              <w:rPr>
                <w:rFonts w:ascii="Arial" w:hAnsi="Arial" w:cs="Arial"/>
                <w:sz w:val="24"/>
                <w:szCs w:val="24"/>
              </w:rPr>
            </w:pPr>
            <w:r w:rsidRPr="00C17B07">
              <w:rPr>
                <w:rFonts w:ascii="Arial" w:hAnsi="Arial" w:cs="Arial"/>
                <w:sz w:val="24"/>
                <w:szCs w:val="24"/>
              </w:rPr>
              <w:t>Минимальное значение</w:t>
            </w:r>
          </w:p>
        </w:tc>
        <w:tc>
          <w:tcPr>
            <w:tcW w:w="3399" w:type="dxa"/>
          </w:tcPr>
          <w:p w14:paraId="2DF9F790" w14:textId="77777777" w:rsidR="00B07DF7" w:rsidRPr="00C17B07" w:rsidRDefault="00B07DF7" w:rsidP="00C17B07">
            <w:pPr>
              <w:rPr>
                <w:rFonts w:ascii="Arial" w:hAnsi="Arial" w:cs="Arial"/>
                <w:sz w:val="24"/>
                <w:szCs w:val="24"/>
              </w:rPr>
            </w:pPr>
            <w:r w:rsidRPr="00C17B07">
              <w:rPr>
                <w:rFonts w:ascii="Arial" w:hAnsi="Arial" w:cs="Arial"/>
                <w:sz w:val="24"/>
                <w:szCs w:val="24"/>
              </w:rPr>
              <w:t>Максимальное значение</w:t>
            </w:r>
          </w:p>
        </w:tc>
      </w:tr>
      <w:tr w:rsidR="00B07DF7" w:rsidRPr="00C17B07" w14:paraId="48451A70" w14:textId="77777777" w:rsidTr="00DB547C">
        <w:tc>
          <w:tcPr>
            <w:tcW w:w="3398" w:type="dxa"/>
          </w:tcPr>
          <w:p w14:paraId="7F10DFA6" w14:textId="77777777" w:rsidR="00B07DF7" w:rsidRPr="00C17B07" w:rsidRDefault="00B07DF7" w:rsidP="00C17B07">
            <w:pPr>
              <w:rPr>
                <w:rFonts w:ascii="Arial" w:hAnsi="Arial" w:cs="Arial"/>
                <w:sz w:val="24"/>
                <w:szCs w:val="24"/>
              </w:rPr>
            </w:pPr>
            <w:r w:rsidRPr="00C17B07">
              <w:rPr>
                <w:rFonts w:ascii="Arial" w:hAnsi="Arial" w:cs="Arial"/>
                <w:sz w:val="24"/>
                <w:szCs w:val="24"/>
              </w:rPr>
              <w:t>Полоса</w:t>
            </w:r>
          </w:p>
        </w:tc>
        <w:tc>
          <w:tcPr>
            <w:tcW w:w="3398" w:type="dxa"/>
          </w:tcPr>
          <w:p w14:paraId="4560E1B5" w14:textId="77777777" w:rsidR="00B07DF7" w:rsidRPr="00C17B07" w:rsidRDefault="00B07DF7" w:rsidP="00C17B07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3399" w:type="dxa"/>
          </w:tcPr>
          <w:p w14:paraId="30BFC714" w14:textId="77777777" w:rsidR="00B07DF7" w:rsidRPr="00C17B07" w:rsidRDefault="00B07DF7" w:rsidP="00C17B07">
            <w:pPr>
              <w:rPr>
                <w:rFonts w:ascii="Arial" w:hAnsi="Arial" w:cs="Arial"/>
                <w:sz w:val="24"/>
                <w:szCs w:val="24"/>
              </w:rPr>
            </w:pPr>
            <w:r w:rsidRPr="00C17B07">
              <w:rPr>
                <w:rFonts w:ascii="Arial" w:hAnsi="Arial" w:cs="Arial"/>
                <w:sz w:val="24"/>
                <w:szCs w:val="24"/>
              </w:rPr>
              <w:t>10%</w:t>
            </w:r>
            <w:r w:rsidR="00C848D2" w:rsidRPr="00C17B0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="00C848D2" w:rsidRPr="00C17B07">
              <w:rPr>
                <w:rFonts w:ascii="Arial" w:hAnsi="Arial" w:cs="Arial"/>
                <w:sz w:val="24"/>
                <w:szCs w:val="24"/>
              </w:rPr>
              <w:t>от частоты</w:t>
            </w:r>
            <w:proofErr w:type="gramEnd"/>
            <w:r w:rsidR="00C848D2" w:rsidRPr="00C17B07">
              <w:rPr>
                <w:rFonts w:ascii="Arial" w:hAnsi="Arial" w:cs="Arial"/>
                <w:sz w:val="24"/>
                <w:szCs w:val="24"/>
              </w:rPr>
              <w:t xml:space="preserve"> несущей</w:t>
            </w:r>
          </w:p>
        </w:tc>
      </w:tr>
      <w:tr w:rsidR="00B07DF7" w:rsidRPr="00C17B07" w14:paraId="34211F24" w14:textId="77777777" w:rsidTr="00DB547C">
        <w:tc>
          <w:tcPr>
            <w:tcW w:w="3398" w:type="dxa"/>
          </w:tcPr>
          <w:p w14:paraId="1E14222A" w14:textId="77777777" w:rsidR="00B07DF7" w:rsidRPr="00C17B07" w:rsidRDefault="00B07DF7" w:rsidP="00C17B0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17B07">
              <w:rPr>
                <w:rFonts w:ascii="Arial" w:hAnsi="Arial" w:cs="Arial"/>
                <w:sz w:val="24"/>
                <w:szCs w:val="24"/>
              </w:rPr>
              <w:t>Время шага</w:t>
            </w:r>
          </w:p>
        </w:tc>
        <w:tc>
          <w:tcPr>
            <w:tcW w:w="3398" w:type="dxa"/>
          </w:tcPr>
          <w:p w14:paraId="056F792E" w14:textId="77777777" w:rsidR="00B07DF7" w:rsidRPr="00C17B07" w:rsidRDefault="00B07DF7" w:rsidP="00C17B07">
            <w:pPr>
              <w:rPr>
                <w:rFonts w:ascii="Arial" w:hAnsi="Arial" w:cs="Arial"/>
                <w:sz w:val="24"/>
                <w:szCs w:val="24"/>
              </w:rPr>
            </w:pPr>
            <w:r w:rsidRPr="00C17B07">
              <w:rPr>
                <w:rFonts w:ascii="Arial" w:hAnsi="Arial" w:cs="Arial"/>
                <w:sz w:val="24"/>
                <w:szCs w:val="24"/>
              </w:rPr>
              <w:t xml:space="preserve">10 </w:t>
            </w:r>
            <w:proofErr w:type="spellStart"/>
            <w:r w:rsidRPr="00C17B07">
              <w:rPr>
                <w:rFonts w:ascii="Arial" w:hAnsi="Arial" w:cs="Arial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3399" w:type="dxa"/>
          </w:tcPr>
          <w:p w14:paraId="20889DF9" w14:textId="77777777" w:rsidR="00B07DF7" w:rsidRPr="00C17B07" w:rsidRDefault="00B07DF7" w:rsidP="00C17B07">
            <w:pPr>
              <w:rPr>
                <w:rFonts w:ascii="Arial" w:hAnsi="Arial" w:cs="Arial"/>
                <w:sz w:val="24"/>
                <w:szCs w:val="24"/>
              </w:rPr>
            </w:pPr>
            <w:r w:rsidRPr="00C17B07">
              <w:rPr>
                <w:rFonts w:ascii="Arial" w:hAnsi="Arial" w:cs="Arial"/>
                <w:sz w:val="24"/>
                <w:szCs w:val="24"/>
              </w:rPr>
              <w:t>10</w:t>
            </w:r>
            <w:r w:rsidR="00C848D2" w:rsidRPr="00C17B07">
              <w:rPr>
                <w:rFonts w:ascii="Arial" w:hAnsi="Arial" w:cs="Arial"/>
                <w:sz w:val="24"/>
                <w:szCs w:val="24"/>
              </w:rPr>
              <w:t xml:space="preserve"> 000</w:t>
            </w:r>
            <w:r w:rsidRPr="00C17B07">
              <w:rPr>
                <w:rFonts w:ascii="Arial" w:hAnsi="Arial" w:cs="Arial"/>
                <w:sz w:val="24"/>
                <w:szCs w:val="24"/>
              </w:rPr>
              <w:t> мкс</w:t>
            </w:r>
          </w:p>
        </w:tc>
      </w:tr>
      <w:tr w:rsidR="00B07DF7" w:rsidRPr="00C17B07" w14:paraId="4390757C" w14:textId="77777777" w:rsidTr="00DB547C">
        <w:tc>
          <w:tcPr>
            <w:tcW w:w="3398" w:type="dxa"/>
          </w:tcPr>
          <w:p w14:paraId="75B47F11" w14:textId="77777777" w:rsidR="00B07DF7" w:rsidRPr="00C17B07" w:rsidRDefault="00B07DF7" w:rsidP="00C17B07">
            <w:pPr>
              <w:rPr>
                <w:rFonts w:ascii="Arial" w:hAnsi="Arial" w:cs="Arial"/>
                <w:sz w:val="24"/>
                <w:szCs w:val="24"/>
              </w:rPr>
            </w:pPr>
            <w:r w:rsidRPr="00C17B07">
              <w:rPr>
                <w:rFonts w:ascii="Arial" w:hAnsi="Arial" w:cs="Arial"/>
                <w:sz w:val="24"/>
                <w:szCs w:val="24"/>
              </w:rPr>
              <w:t>Наклон</w:t>
            </w:r>
          </w:p>
        </w:tc>
        <w:tc>
          <w:tcPr>
            <w:tcW w:w="3398" w:type="dxa"/>
          </w:tcPr>
          <w:p w14:paraId="287BAAF6" w14:textId="77777777" w:rsidR="00B07DF7" w:rsidRPr="00C17B07" w:rsidRDefault="00B07DF7" w:rsidP="00C17B07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3399" w:type="dxa"/>
          </w:tcPr>
          <w:p w14:paraId="2B5A558B" w14:textId="77777777" w:rsidR="00B07DF7" w:rsidRPr="00C17B07" w:rsidRDefault="00B07DF7" w:rsidP="00C17B07">
            <w:pPr>
              <w:rPr>
                <w:rFonts w:ascii="Arial" w:hAnsi="Arial" w:cs="Arial"/>
                <w:sz w:val="24"/>
                <w:szCs w:val="24"/>
              </w:rPr>
            </w:pPr>
            <w:r w:rsidRPr="00C17B07">
              <w:rPr>
                <w:rFonts w:ascii="Arial" w:hAnsi="Arial" w:cs="Arial"/>
                <w:sz w:val="24"/>
                <w:szCs w:val="24"/>
              </w:rPr>
              <w:t>100 МГц/ мкс</w:t>
            </w:r>
          </w:p>
        </w:tc>
      </w:tr>
      <w:tr w:rsidR="00B07DF7" w:rsidRPr="00C17B07" w14:paraId="2A02AF9B" w14:textId="77777777" w:rsidTr="00DB547C">
        <w:tc>
          <w:tcPr>
            <w:tcW w:w="3398" w:type="dxa"/>
          </w:tcPr>
          <w:p w14:paraId="17F7F489" w14:textId="77777777" w:rsidR="00B07DF7" w:rsidRPr="00C17B07" w:rsidRDefault="00B07DF7" w:rsidP="00C17B07">
            <w:pPr>
              <w:rPr>
                <w:rFonts w:ascii="Arial" w:hAnsi="Arial" w:cs="Arial"/>
                <w:sz w:val="24"/>
                <w:szCs w:val="24"/>
              </w:rPr>
            </w:pPr>
            <w:r w:rsidRPr="00C17B07">
              <w:rPr>
                <w:rFonts w:ascii="Arial" w:hAnsi="Arial" w:cs="Arial"/>
                <w:sz w:val="24"/>
                <w:szCs w:val="24"/>
              </w:rPr>
              <w:t>Количество частот</w:t>
            </w:r>
          </w:p>
        </w:tc>
        <w:tc>
          <w:tcPr>
            <w:tcW w:w="3398" w:type="dxa"/>
          </w:tcPr>
          <w:p w14:paraId="1E6CE11F" w14:textId="77777777" w:rsidR="00B07DF7" w:rsidRPr="00C17B07" w:rsidRDefault="00B07DF7" w:rsidP="00C17B07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3399" w:type="dxa"/>
          </w:tcPr>
          <w:p w14:paraId="52052253" w14:textId="77777777" w:rsidR="00B07DF7" w:rsidRPr="00C17B07" w:rsidRDefault="00B07DF7" w:rsidP="00C17B07">
            <w:pPr>
              <w:rPr>
                <w:rFonts w:ascii="Arial" w:hAnsi="Arial" w:cs="Arial"/>
                <w:sz w:val="24"/>
                <w:szCs w:val="24"/>
              </w:rPr>
            </w:pPr>
            <w:r w:rsidRPr="00C17B07">
              <w:rPr>
                <w:rFonts w:ascii="Arial" w:hAnsi="Arial" w:cs="Arial"/>
                <w:sz w:val="24"/>
                <w:szCs w:val="24"/>
              </w:rPr>
              <w:t>65 000</w:t>
            </w:r>
          </w:p>
        </w:tc>
      </w:tr>
    </w:tbl>
    <w:p w14:paraId="4417A4E6" w14:textId="77777777" w:rsidR="00B07DF7" w:rsidRPr="00C17B07" w:rsidRDefault="00B07DF7" w:rsidP="00C17B07">
      <w:pPr>
        <w:spacing w:after="0"/>
        <w:rPr>
          <w:rFonts w:ascii="Arial" w:hAnsi="Arial" w:cs="Arial"/>
          <w:sz w:val="24"/>
          <w:szCs w:val="24"/>
        </w:rPr>
      </w:pPr>
    </w:p>
    <w:p w14:paraId="5A1DF25B" w14:textId="77777777" w:rsidR="00C848D2" w:rsidRPr="00C17B07" w:rsidRDefault="00C848D2" w:rsidP="00C17B07">
      <w:pPr>
        <w:spacing w:after="0"/>
        <w:rPr>
          <w:rFonts w:ascii="Arial" w:hAnsi="Arial" w:cs="Arial"/>
          <w:sz w:val="24"/>
          <w:szCs w:val="24"/>
        </w:rPr>
      </w:pPr>
      <w:r w:rsidRPr="00C17B07">
        <w:rPr>
          <w:rFonts w:ascii="Arial" w:hAnsi="Arial" w:cs="Arial"/>
          <w:sz w:val="24"/>
          <w:szCs w:val="24"/>
        </w:rPr>
        <w:t xml:space="preserve">Таблица 3: Модели </w:t>
      </w:r>
      <w:r w:rsidRPr="00C17B07">
        <w:rPr>
          <w:rFonts w:ascii="Arial" w:hAnsi="Arial" w:cs="Arial"/>
          <w:sz w:val="24"/>
          <w:szCs w:val="24"/>
          <w:lang w:val="en-GB"/>
        </w:rPr>
        <w:t>RFSU</w:t>
      </w:r>
      <w:r w:rsidRPr="00C17B07">
        <w:rPr>
          <w:rFonts w:ascii="Arial" w:hAnsi="Arial" w:cs="Arial"/>
          <w:sz w:val="24"/>
          <w:szCs w:val="24"/>
        </w:rPr>
        <w:t xml:space="preserve">6, </w:t>
      </w:r>
      <w:r w:rsidRPr="00C17B07">
        <w:rPr>
          <w:rFonts w:ascii="Arial" w:hAnsi="Arial" w:cs="Arial"/>
          <w:sz w:val="24"/>
          <w:szCs w:val="24"/>
          <w:lang w:val="en-GB"/>
        </w:rPr>
        <w:t>RFSU</w:t>
      </w:r>
      <w:r w:rsidRPr="00C17B07">
        <w:rPr>
          <w:rFonts w:ascii="Arial" w:hAnsi="Arial" w:cs="Arial"/>
          <w:sz w:val="24"/>
          <w:szCs w:val="24"/>
        </w:rPr>
        <w:t xml:space="preserve">12, </w:t>
      </w:r>
      <w:r w:rsidRPr="00C17B07">
        <w:rPr>
          <w:rFonts w:ascii="Arial" w:hAnsi="Arial" w:cs="Arial"/>
          <w:sz w:val="24"/>
          <w:szCs w:val="24"/>
          <w:lang w:val="en-GB"/>
        </w:rPr>
        <w:t>RFSU</w:t>
      </w:r>
      <w:r w:rsidRPr="00C17B07">
        <w:rPr>
          <w:rFonts w:ascii="Arial" w:hAnsi="Arial" w:cs="Arial"/>
          <w:sz w:val="24"/>
          <w:szCs w:val="24"/>
        </w:rPr>
        <w:t xml:space="preserve">20, </w:t>
      </w:r>
      <w:r w:rsidRPr="00C17B07">
        <w:rPr>
          <w:rFonts w:ascii="Arial" w:hAnsi="Arial" w:cs="Arial"/>
          <w:sz w:val="24"/>
          <w:szCs w:val="24"/>
          <w:lang w:val="en-GB"/>
        </w:rPr>
        <w:t>RFSU</w:t>
      </w:r>
      <w:r w:rsidRPr="00C17B07">
        <w:rPr>
          <w:rFonts w:ascii="Arial" w:hAnsi="Arial" w:cs="Arial"/>
          <w:sz w:val="24"/>
          <w:szCs w:val="24"/>
        </w:rPr>
        <w:t xml:space="preserve">26, </w:t>
      </w:r>
      <w:r w:rsidRPr="00C17B07">
        <w:rPr>
          <w:rFonts w:ascii="Arial" w:hAnsi="Arial" w:cs="Arial"/>
          <w:sz w:val="24"/>
          <w:szCs w:val="24"/>
          <w:lang w:val="en-GB"/>
        </w:rPr>
        <w:t>RFSU</w:t>
      </w:r>
      <w:r w:rsidRPr="00C17B07">
        <w:rPr>
          <w:rFonts w:ascii="Arial" w:hAnsi="Arial" w:cs="Arial"/>
          <w:sz w:val="24"/>
          <w:szCs w:val="24"/>
        </w:rPr>
        <w:t>40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98"/>
        <w:gridCol w:w="3398"/>
        <w:gridCol w:w="3399"/>
      </w:tblGrid>
      <w:tr w:rsidR="00C848D2" w:rsidRPr="00C17B07" w14:paraId="0BD9C3FF" w14:textId="77777777" w:rsidTr="00DB547C">
        <w:tc>
          <w:tcPr>
            <w:tcW w:w="3398" w:type="dxa"/>
          </w:tcPr>
          <w:p w14:paraId="49E76EFD" w14:textId="77777777" w:rsidR="00C848D2" w:rsidRPr="00C17B07" w:rsidRDefault="00C848D2" w:rsidP="00C17B07">
            <w:pPr>
              <w:rPr>
                <w:rFonts w:ascii="Arial" w:hAnsi="Arial" w:cs="Arial"/>
                <w:sz w:val="24"/>
                <w:szCs w:val="24"/>
              </w:rPr>
            </w:pPr>
            <w:r w:rsidRPr="00C17B07">
              <w:rPr>
                <w:rFonts w:ascii="Arial" w:hAnsi="Arial" w:cs="Arial"/>
                <w:sz w:val="24"/>
                <w:szCs w:val="24"/>
              </w:rPr>
              <w:t>Параметр</w:t>
            </w:r>
          </w:p>
        </w:tc>
        <w:tc>
          <w:tcPr>
            <w:tcW w:w="3398" w:type="dxa"/>
          </w:tcPr>
          <w:p w14:paraId="4E99C942" w14:textId="77777777" w:rsidR="00C848D2" w:rsidRPr="00C17B07" w:rsidRDefault="00C848D2" w:rsidP="00C17B07">
            <w:pPr>
              <w:rPr>
                <w:rFonts w:ascii="Arial" w:hAnsi="Arial" w:cs="Arial"/>
                <w:sz w:val="24"/>
                <w:szCs w:val="24"/>
              </w:rPr>
            </w:pPr>
            <w:r w:rsidRPr="00C17B07">
              <w:rPr>
                <w:rFonts w:ascii="Arial" w:hAnsi="Arial" w:cs="Arial"/>
                <w:sz w:val="24"/>
                <w:szCs w:val="24"/>
              </w:rPr>
              <w:t>Минимальное значение</w:t>
            </w:r>
          </w:p>
        </w:tc>
        <w:tc>
          <w:tcPr>
            <w:tcW w:w="3399" w:type="dxa"/>
          </w:tcPr>
          <w:p w14:paraId="7CCAD1A6" w14:textId="77777777" w:rsidR="00C848D2" w:rsidRPr="00C17B07" w:rsidRDefault="00C848D2" w:rsidP="00C17B07">
            <w:pPr>
              <w:rPr>
                <w:rFonts w:ascii="Arial" w:hAnsi="Arial" w:cs="Arial"/>
                <w:sz w:val="24"/>
                <w:szCs w:val="24"/>
              </w:rPr>
            </w:pPr>
            <w:r w:rsidRPr="00C17B07">
              <w:rPr>
                <w:rFonts w:ascii="Arial" w:hAnsi="Arial" w:cs="Arial"/>
                <w:sz w:val="24"/>
                <w:szCs w:val="24"/>
              </w:rPr>
              <w:t>Максимальное значение</w:t>
            </w:r>
          </w:p>
        </w:tc>
      </w:tr>
      <w:tr w:rsidR="00C848D2" w:rsidRPr="00C17B07" w14:paraId="46498BF8" w14:textId="77777777" w:rsidTr="00DB547C">
        <w:tc>
          <w:tcPr>
            <w:tcW w:w="3398" w:type="dxa"/>
          </w:tcPr>
          <w:p w14:paraId="3C40B653" w14:textId="77777777" w:rsidR="00C848D2" w:rsidRPr="00C17B07" w:rsidRDefault="00C848D2" w:rsidP="00C17B07">
            <w:pPr>
              <w:rPr>
                <w:rFonts w:ascii="Arial" w:hAnsi="Arial" w:cs="Arial"/>
                <w:sz w:val="24"/>
                <w:szCs w:val="24"/>
              </w:rPr>
            </w:pPr>
            <w:r w:rsidRPr="00C17B07">
              <w:rPr>
                <w:rFonts w:ascii="Arial" w:hAnsi="Arial" w:cs="Arial"/>
                <w:sz w:val="24"/>
                <w:szCs w:val="24"/>
              </w:rPr>
              <w:t>Полоса</w:t>
            </w:r>
          </w:p>
        </w:tc>
        <w:tc>
          <w:tcPr>
            <w:tcW w:w="3398" w:type="dxa"/>
          </w:tcPr>
          <w:p w14:paraId="199F59D5" w14:textId="77777777" w:rsidR="00C848D2" w:rsidRPr="00C17B07" w:rsidRDefault="00C848D2" w:rsidP="00C17B07">
            <w:pPr>
              <w:rPr>
                <w:rFonts w:ascii="Arial" w:hAnsi="Arial" w:cs="Arial"/>
                <w:sz w:val="24"/>
                <w:szCs w:val="24"/>
              </w:rPr>
            </w:pPr>
            <w:r w:rsidRPr="00C17B07">
              <w:rPr>
                <w:rFonts w:ascii="Arial" w:hAnsi="Arial" w:cs="Arial"/>
                <w:sz w:val="24"/>
                <w:szCs w:val="24"/>
              </w:rPr>
              <w:t>1 Гц</w:t>
            </w:r>
          </w:p>
        </w:tc>
        <w:tc>
          <w:tcPr>
            <w:tcW w:w="3399" w:type="dxa"/>
          </w:tcPr>
          <w:p w14:paraId="11460564" w14:textId="77777777" w:rsidR="00C848D2" w:rsidRPr="00C17B07" w:rsidRDefault="00C848D2" w:rsidP="00C17B07">
            <w:pPr>
              <w:rPr>
                <w:rFonts w:ascii="Arial" w:hAnsi="Arial" w:cs="Arial"/>
                <w:sz w:val="24"/>
                <w:szCs w:val="24"/>
              </w:rPr>
            </w:pPr>
            <w:r w:rsidRPr="00C17B07">
              <w:rPr>
                <w:rFonts w:ascii="Arial" w:hAnsi="Arial" w:cs="Arial"/>
                <w:sz w:val="24"/>
                <w:szCs w:val="24"/>
              </w:rPr>
              <w:t xml:space="preserve">3% </w:t>
            </w:r>
            <w:proofErr w:type="gramStart"/>
            <w:r w:rsidRPr="00C17B07">
              <w:rPr>
                <w:rFonts w:ascii="Arial" w:hAnsi="Arial" w:cs="Arial"/>
                <w:sz w:val="24"/>
                <w:szCs w:val="24"/>
              </w:rPr>
              <w:t>от частоты</w:t>
            </w:r>
            <w:proofErr w:type="gramEnd"/>
            <w:r w:rsidRPr="00C17B07">
              <w:rPr>
                <w:rFonts w:ascii="Arial" w:hAnsi="Arial" w:cs="Arial"/>
                <w:sz w:val="24"/>
                <w:szCs w:val="24"/>
              </w:rPr>
              <w:t xml:space="preserve"> несущей</w:t>
            </w:r>
          </w:p>
        </w:tc>
      </w:tr>
      <w:tr w:rsidR="00C848D2" w:rsidRPr="00C17B07" w14:paraId="4186B2DC" w14:textId="77777777" w:rsidTr="00DB547C">
        <w:tc>
          <w:tcPr>
            <w:tcW w:w="3398" w:type="dxa"/>
          </w:tcPr>
          <w:p w14:paraId="0E8B7D3E" w14:textId="77777777" w:rsidR="00C848D2" w:rsidRPr="00C17B07" w:rsidRDefault="00C848D2" w:rsidP="00C17B07">
            <w:pPr>
              <w:rPr>
                <w:rFonts w:ascii="Arial" w:hAnsi="Arial" w:cs="Arial"/>
                <w:sz w:val="24"/>
                <w:szCs w:val="24"/>
              </w:rPr>
            </w:pPr>
            <w:r w:rsidRPr="00C17B07">
              <w:rPr>
                <w:rFonts w:ascii="Arial" w:hAnsi="Arial" w:cs="Arial"/>
                <w:sz w:val="24"/>
                <w:szCs w:val="24"/>
              </w:rPr>
              <w:t>Скорость</w:t>
            </w:r>
          </w:p>
        </w:tc>
        <w:tc>
          <w:tcPr>
            <w:tcW w:w="3398" w:type="dxa"/>
          </w:tcPr>
          <w:p w14:paraId="18506654" w14:textId="77777777" w:rsidR="00C848D2" w:rsidRPr="00C17B07" w:rsidRDefault="00C848D2" w:rsidP="00C17B07">
            <w:pPr>
              <w:rPr>
                <w:rFonts w:ascii="Arial" w:hAnsi="Arial" w:cs="Arial"/>
                <w:sz w:val="24"/>
                <w:szCs w:val="24"/>
              </w:rPr>
            </w:pPr>
            <w:r w:rsidRPr="00C17B07">
              <w:rPr>
                <w:rFonts w:ascii="Arial" w:hAnsi="Arial" w:cs="Arial"/>
                <w:sz w:val="24"/>
                <w:szCs w:val="24"/>
              </w:rPr>
              <w:t>1 Гц</w:t>
            </w:r>
          </w:p>
        </w:tc>
        <w:tc>
          <w:tcPr>
            <w:tcW w:w="3399" w:type="dxa"/>
          </w:tcPr>
          <w:p w14:paraId="5F725DD6" w14:textId="77777777" w:rsidR="00C848D2" w:rsidRPr="00C17B07" w:rsidRDefault="00C848D2" w:rsidP="00C17B07">
            <w:pPr>
              <w:rPr>
                <w:rFonts w:ascii="Arial" w:hAnsi="Arial" w:cs="Arial"/>
                <w:sz w:val="24"/>
                <w:szCs w:val="24"/>
              </w:rPr>
            </w:pPr>
            <w:r w:rsidRPr="00C17B07">
              <w:rPr>
                <w:rFonts w:ascii="Arial" w:hAnsi="Arial" w:cs="Arial"/>
                <w:sz w:val="24"/>
                <w:szCs w:val="24"/>
              </w:rPr>
              <w:t>100 кГц</w:t>
            </w:r>
          </w:p>
        </w:tc>
      </w:tr>
      <w:tr w:rsidR="00C848D2" w:rsidRPr="00C17B07" w14:paraId="0EA255EF" w14:textId="77777777" w:rsidTr="00DB547C">
        <w:tc>
          <w:tcPr>
            <w:tcW w:w="3398" w:type="dxa"/>
          </w:tcPr>
          <w:p w14:paraId="67886CC6" w14:textId="77777777" w:rsidR="00C848D2" w:rsidRPr="00C17B07" w:rsidRDefault="00C848D2" w:rsidP="00C17B07">
            <w:pPr>
              <w:rPr>
                <w:rFonts w:ascii="Arial" w:hAnsi="Arial" w:cs="Arial"/>
                <w:sz w:val="24"/>
                <w:szCs w:val="24"/>
              </w:rPr>
            </w:pPr>
            <w:r w:rsidRPr="00C17B07">
              <w:rPr>
                <w:rFonts w:ascii="Arial" w:hAnsi="Arial" w:cs="Arial"/>
                <w:sz w:val="24"/>
                <w:szCs w:val="24"/>
              </w:rPr>
              <w:t>Ширина импульса</w:t>
            </w:r>
          </w:p>
        </w:tc>
        <w:tc>
          <w:tcPr>
            <w:tcW w:w="3398" w:type="dxa"/>
          </w:tcPr>
          <w:p w14:paraId="77C1D360" w14:textId="77777777" w:rsidR="00C848D2" w:rsidRPr="00C17B07" w:rsidRDefault="00C848D2" w:rsidP="00C17B07">
            <w:pPr>
              <w:rPr>
                <w:rFonts w:ascii="Arial" w:hAnsi="Arial" w:cs="Arial"/>
                <w:sz w:val="24"/>
                <w:szCs w:val="24"/>
              </w:rPr>
            </w:pPr>
            <w:r w:rsidRPr="00C17B07">
              <w:rPr>
                <w:rFonts w:ascii="Arial" w:hAnsi="Arial" w:cs="Arial"/>
                <w:sz w:val="24"/>
                <w:szCs w:val="24"/>
              </w:rPr>
              <w:t>10 мкс</w:t>
            </w:r>
          </w:p>
        </w:tc>
        <w:tc>
          <w:tcPr>
            <w:tcW w:w="3399" w:type="dxa"/>
          </w:tcPr>
          <w:p w14:paraId="61D6F5D8" w14:textId="77777777" w:rsidR="00C848D2" w:rsidRPr="00C17B07" w:rsidRDefault="00C848D2" w:rsidP="00C17B07">
            <w:pPr>
              <w:rPr>
                <w:rFonts w:ascii="Arial" w:hAnsi="Arial" w:cs="Arial"/>
                <w:sz w:val="24"/>
                <w:szCs w:val="24"/>
              </w:rPr>
            </w:pPr>
            <w:r w:rsidRPr="00C17B07">
              <w:rPr>
                <w:rFonts w:ascii="Arial" w:hAnsi="Arial" w:cs="Arial"/>
                <w:sz w:val="24"/>
                <w:szCs w:val="24"/>
              </w:rPr>
              <w:t>До 1 с</w:t>
            </w:r>
          </w:p>
        </w:tc>
      </w:tr>
      <w:tr w:rsidR="00C848D2" w:rsidRPr="00C17B07" w14:paraId="7535404C" w14:textId="77777777" w:rsidTr="00DB547C">
        <w:tc>
          <w:tcPr>
            <w:tcW w:w="3398" w:type="dxa"/>
          </w:tcPr>
          <w:p w14:paraId="04C76BF9" w14:textId="77777777" w:rsidR="00C848D2" w:rsidRPr="00C17B07" w:rsidRDefault="00C848D2" w:rsidP="00C17B07">
            <w:pPr>
              <w:rPr>
                <w:rFonts w:ascii="Arial" w:hAnsi="Arial" w:cs="Arial"/>
                <w:sz w:val="24"/>
                <w:szCs w:val="24"/>
              </w:rPr>
            </w:pPr>
            <w:r w:rsidRPr="00C17B07">
              <w:rPr>
                <w:rFonts w:ascii="Arial" w:hAnsi="Arial" w:cs="Arial"/>
                <w:sz w:val="24"/>
                <w:szCs w:val="24"/>
              </w:rPr>
              <w:t>Наклон</w:t>
            </w:r>
          </w:p>
        </w:tc>
        <w:tc>
          <w:tcPr>
            <w:tcW w:w="3398" w:type="dxa"/>
          </w:tcPr>
          <w:p w14:paraId="7185E122" w14:textId="77777777" w:rsidR="00C848D2" w:rsidRPr="00C17B07" w:rsidRDefault="00C848D2" w:rsidP="00C17B07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3399" w:type="dxa"/>
          </w:tcPr>
          <w:p w14:paraId="381ABF9A" w14:textId="77777777" w:rsidR="00C848D2" w:rsidRPr="00C17B07" w:rsidRDefault="00C848D2" w:rsidP="00C17B07">
            <w:pPr>
              <w:rPr>
                <w:rFonts w:ascii="Arial" w:hAnsi="Arial" w:cs="Arial"/>
                <w:sz w:val="24"/>
                <w:szCs w:val="24"/>
              </w:rPr>
            </w:pPr>
            <w:r w:rsidRPr="00C17B07">
              <w:rPr>
                <w:rFonts w:ascii="Arial" w:hAnsi="Arial" w:cs="Arial"/>
                <w:sz w:val="24"/>
                <w:szCs w:val="24"/>
              </w:rPr>
              <w:t>0.5% / мкс</w:t>
            </w:r>
          </w:p>
        </w:tc>
      </w:tr>
      <w:tr w:rsidR="00AD1BB1" w:rsidRPr="00C17B07" w14:paraId="7370AAA8" w14:textId="77777777" w:rsidTr="00DB547C">
        <w:tc>
          <w:tcPr>
            <w:tcW w:w="3398" w:type="dxa"/>
          </w:tcPr>
          <w:p w14:paraId="16F09D25" w14:textId="77777777" w:rsidR="00AD1BB1" w:rsidRPr="00C17B07" w:rsidRDefault="00AD1BB1" w:rsidP="00C17B07">
            <w:pPr>
              <w:rPr>
                <w:rFonts w:ascii="Arial" w:hAnsi="Arial" w:cs="Arial"/>
                <w:sz w:val="24"/>
                <w:szCs w:val="24"/>
              </w:rPr>
            </w:pPr>
            <w:r w:rsidRPr="00C17B07">
              <w:rPr>
                <w:rFonts w:ascii="Arial" w:hAnsi="Arial" w:cs="Arial"/>
                <w:sz w:val="24"/>
                <w:szCs w:val="24"/>
              </w:rPr>
              <w:t>Режим ЛЧМ</w:t>
            </w:r>
          </w:p>
        </w:tc>
        <w:tc>
          <w:tcPr>
            <w:tcW w:w="6797" w:type="dxa"/>
            <w:gridSpan w:val="2"/>
          </w:tcPr>
          <w:p w14:paraId="27C95FE5" w14:textId="77777777" w:rsidR="00AD1BB1" w:rsidRPr="00C17B07" w:rsidRDefault="00AD1BB1" w:rsidP="00C17B07">
            <w:pPr>
              <w:rPr>
                <w:rFonts w:ascii="Arial" w:hAnsi="Arial" w:cs="Arial"/>
                <w:sz w:val="24"/>
                <w:szCs w:val="24"/>
              </w:rPr>
            </w:pPr>
            <w:r w:rsidRPr="00C17B07">
              <w:rPr>
                <w:rFonts w:ascii="Arial" w:hAnsi="Arial" w:cs="Arial"/>
                <w:sz w:val="24"/>
                <w:szCs w:val="24"/>
              </w:rPr>
              <w:t>Линейный, экспоненциальный, вверх, вниз, двунаправленный</w:t>
            </w:r>
          </w:p>
        </w:tc>
      </w:tr>
    </w:tbl>
    <w:p w14:paraId="444FE066" w14:textId="77777777" w:rsidR="00B07DF7" w:rsidRPr="00C17B07" w:rsidRDefault="00B07DF7" w:rsidP="00C17B07">
      <w:pPr>
        <w:spacing w:after="0"/>
        <w:rPr>
          <w:rFonts w:ascii="Arial" w:hAnsi="Arial" w:cs="Arial"/>
          <w:sz w:val="24"/>
          <w:szCs w:val="24"/>
        </w:rPr>
      </w:pPr>
    </w:p>
    <w:p w14:paraId="2614B8F5" w14:textId="77777777" w:rsidR="00D11F37" w:rsidRDefault="00D11F37" w:rsidP="00D11F37">
      <w:pPr>
        <w:pStyle w:val="a3"/>
        <w:spacing w:after="0"/>
        <w:ind w:left="142"/>
        <w:rPr>
          <w:rFonts w:ascii="Arial" w:hAnsi="Arial" w:cs="Arial"/>
          <w:b/>
          <w:bCs/>
          <w:sz w:val="24"/>
          <w:szCs w:val="24"/>
        </w:rPr>
      </w:pPr>
    </w:p>
    <w:p w14:paraId="50B98301" w14:textId="77777777" w:rsidR="00D11F37" w:rsidRDefault="00D11F37" w:rsidP="00D11F37">
      <w:pPr>
        <w:pStyle w:val="a3"/>
        <w:spacing w:after="0"/>
        <w:ind w:left="142"/>
        <w:rPr>
          <w:rFonts w:ascii="Arial" w:hAnsi="Arial" w:cs="Arial"/>
          <w:b/>
          <w:bCs/>
          <w:sz w:val="24"/>
          <w:szCs w:val="24"/>
        </w:rPr>
      </w:pPr>
    </w:p>
    <w:p w14:paraId="1F65B0E9" w14:textId="77777777" w:rsidR="00D11F37" w:rsidRDefault="00D11F37" w:rsidP="00D11F37">
      <w:pPr>
        <w:pStyle w:val="a3"/>
        <w:spacing w:after="0"/>
        <w:ind w:left="142"/>
        <w:rPr>
          <w:rFonts w:ascii="Arial" w:hAnsi="Arial" w:cs="Arial"/>
          <w:b/>
          <w:bCs/>
          <w:sz w:val="24"/>
          <w:szCs w:val="24"/>
        </w:rPr>
      </w:pPr>
    </w:p>
    <w:p w14:paraId="16D8F21D" w14:textId="77777777" w:rsidR="00383ACD" w:rsidRDefault="00383ACD" w:rsidP="00383ACD">
      <w:pPr>
        <w:pStyle w:val="a3"/>
        <w:spacing w:after="0"/>
        <w:ind w:left="142"/>
        <w:rPr>
          <w:rFonts w:ascii="Arial" w:hAnsi="Arial" w:cs="Arial"/>
          <w:b/>
          <w:bCs/>
          <w:sz w:val="24"/>
          <w:szCs w:val="24"/>
        </w:rPr>
      </w:pPr>
    </w:p>
    <w:p w14:paraId="20ECC3EE" w14:textId="77777777" w:rsidR="00383ACD" w:rsidRDefault="00383ACD" w:rsidP="00383ACD">
      <w:pPr>
        <w:pStyle w:val="a3"/>
        <w:spacing w:after="0"/>
        <w:ind w:left="142"/>
        <w:rPr>
          <w:rFonts w:ascii="Arial" w:hAnsi="Arial" w:cs="Arial"/>
          <w:b/>
          <w:bCs/>
          <w:sz w:val="24"/>
          <w:szCs w:val="24"/>
        </w:rPr>
      </w:pPr>
    </w:p>
    <w:p w14:paraId="47607C26" w14:textId="1BCCF557" w:rsidR="00AD1BB1" w:rsidRPr="00C17B07" w:rsidRDefault="00C85A0B" w:rsidP="00DB547C">
      <w:pPr>
        <w:pStyle w:val="a3"/>
        <w:numPr>
          <w:ilvl w:val="0"/>
          <w:numId w:val="3"/>
        </w:numPr>
        <w:spacing w:after="0"/>
        <w:ind w:left="142" w:firstLine="0"/>
        <w:rPr>
          <w:rFonts w:ascii="Arial" w:hAnsi="Arial" w:cs="Arial"/>
          <w:b/>
          <w:bCs/>
          <w:sz w:val="24"/>
          <w:szCs w:val="24"/>
        </w:rPr>
      </w:pPr>
      <w:r w:rsidRPr="00C17B07">
        <w:rPr>
          <w:rFonts w:ascii="Arial" w:hAnsi="Arial" w:cs="Arial"/>
          <w:b/>
          <w:bCs/>
          <w:sz w:val="24"/>
          <w:szCs w:val="24"/>
        </w:rPr>
        <w:t>Как установить ЛЧМ модуляцию через ПК</w:t>
      </w:r>
      <w:r w:rsidR="00054B89" w:rsidRPr="00C17B07">
        <w:rPr>
          <w:rFonts w:ascii="Arial" w:hAnsi="Arial" w:cs="Arial"/>
          <w:b/>
          <w:bCs/>
          <w:sz w:val="24"/>
          <w:szCs w:val="24"/>
        </w:rPr>
        <w:t xml:space="preserve"> и программное обеспечение к генераторам </w:t>
      </w:r>
      <w:proofErr w:type="spellStart"/>
      <w:r w:rsidR="00054B89" w:rsidRPr="00C17B07">
        <w:rPr>
          <w:rFonts w:ascii="Arial" w:hAnsi="Arial" w:cs="Arial"/>
          <w:b/>
          <w:bCs/>
          <w:sz w:val="24"/>
          <w:szCs w:val="24"/>
        </w:rPr>
        <w:t>AnaPico</w:t>
      </w:r>
      <w:proofErr w:type="spellEnd"/>
    </w:p>
    <w:p w14:paraId="5B87A880" w14:textId="77777777" w:rsidR="00C85A0B" w:rsidRPr="00C17B07" w:rsidRDefault="00C85A0B" w:rsidP="00DB547C">
      <w:pPr>
        <w:spacing w:after="0"/>
        <w:ind w:left="142"/>
        <w:rPr>
          <w:rFonts w:ascii="Arial" w:hAnsi="Arial" w:cs="Arial"/>
          <w:sz w:val="24"/>
          <w:szCs w:val="24"/>
        </w:rPr>
      </w:pPr>
      <w:r w:rsidRPr="00C17B07">
        <w:rPr>
          <w:rFonts w:ascii="Arial" w:hAnsi="Arial" w:cs="Arial"/>
          <w:sz w:val="24"/>
          <w:szCs w:val="24"/>
        </w:rPr>
        <w:t xml:space="preserve">Генераторы сигналов </w:t>
      </w:r>
      <w:proofErr w:type="spellStart"/>
      <w:r w:rsidRPr="00C17B07">
        <w:rPr>
          <w:rFonts w:ascii="Arial" w:hAnsi="Arial" w:cs="Arial"/>
          <w:sz w:val="24"/>
          <w:szCs w:val="24"/>
          <w:lang w:val="en-GB"/>
        </w:rPr>
        <w:t>AnaPico</w:t>
      </w:r>
      <w:proofErr w:type="spellEnd"/>
      <w:r w:rsidRPr="00C17B07">
        <w:rPr>
          <w:rFonts w:ascii="Arial" w:hAnsi="Arial" w:cs="Arial"/>
          <w:sz w:val="24"/>
          <w:szCs w:val="24"/>
        </w:rPr>
        <w:t xml:space="preserve"> поставляются с программным обеспечением для управление прибором через ПК </w:t>
      </w:r>
      <w:r w:rsidRPr="00C17B07">
        <w:rPr>
          <w:rFonts w:ascii="Arial" w:hAnsi="Arial" w:cs="Arial"/>
          <w:sz w:val="24"/>
          <w:szCs w:val="24"/>
          <w:lang w:val="en-GB"/>
        </w:rPr>
        <w:t>SIGNAL</w:t>
      </w:r>
      <w:r w:rsidRPr="00C17B07">
        <w:rPr>
          <w:rFonts w:ascii="Arial" w:hAnsi="Arial" w:cs="Arial"/>
          <w:sz w:val="24"/>
          <w:szCs w:val="24"/>
        </w:rPr>
        <w:t xml:space="preserve"> </w:t>
      </w:r>
      <w:r w:rsidRPr="00C17B07">
        <w:rPr>
          <w:rFonts w:ascii="Arial" w:hAnsi="Arial" w:cs="Arial"/>
          <w:sz w:val="24"/>
          <w:szCs w:val="24"/>
          <w:lang w:val="en-GB"/>
        </w:rPr>
        <w:t>GENERATOR</w:t>
      </w:r>
      <w:r w:rsidRPr="00C17B07">
        <w:rPr>
          <w:rFonts w:ascii="Arial" w:hAnsi="Arial" w:cs="Arial"/>
          <w:sz w:val="24"/>
          <w:szCs w:val="24"/>
        </w:rPr>
        <w:t xml:space="preserve"> </w:t>
      </w:r>
      <w:r w:rsidRPr="00C17B07">
        <w:rPr>
          <w:rFonts w:ascii="Arial" w:hAnsi="Arial" w:cs="Arial"/>
          <w:sz w:val="24"/>
          <w:szCs w:val="24"/>
          <w:lang w:val="en-GB"/>
        </w:rPr>
        <w:t>GUI</w:t>
      </w:r>
      <w:r w:rsidRPr="00C17B07">
        <w:rPr>
          <w:rFonts w:ascii="Arial" w:hAnsi="Arial" w:cs="Arial"/>
          <w:sz w:val="24"/>
          <w:szCs w:val="24"/>
        </w:rPr>
        <w:t xml:space="preserve">, </w:t>
      </w:r>
      <w:r w:rsidRPr="00C17B07">
        <w:rPr>
          <w:rFonts w:ascii="Arial" w:hAnsi="Arial" w:cs="Arial"/>
          <w:sz w:val="24"/>
          <w:szCs w:val="24"/>
          <w:lang w:val="en-GB"/>
        </w:rPr>
        <w:t>V</w:t>
      </w:r>
      <w:r w:rsidRPr="00C17B07">
        <w:rPr>
          <w:rFonts w:ascii="Arial" w:hAnsi="Arial" w:cs="Arial"/>
          <w:sz w:val="24"/>
          <w:szCs w:val="24"/>
        </w:rPr>
        <w:t>.211-версия ПО в данном примере.</w:t>
      </w:r>
    </w:p>
    <w:p w14:paraId="7E582983" w14:textId="77777777" w:rsidR="002D0A9F" w:rsidRPr="00C17B07" w:rsidRDefault="00C62795" w:rsidP="00DB547C">
      <w:pPr>
        <w:spacing w:after="0"/>
        <w:ind w:left="142"/>
        <w:rPr>
          <w:rFonts w:ascii="Arial" w:hAnsi="Arial" w:cs="Arial"/>
          <w:sz w:val="24"/>
          <w:szCs w:val="24"/>
        </w:rPr>
      </w:pPr>
      <w:r w:rsidRPr="00C17B07">
        <w:rPr>
          <w:rFonts w:ascii="Arial" w:hAnsi="Arial" w:cs="Arial"/>
          <w:sz w:val="24"/>
          <w:szCs w:val="24"/>
        </w:rPr>
        <w:t>Существует</w:t>
      </w:r>
      <w:r w:rsidR="002D0A9F" w:rsidRPr="00C17B07">
        <w:rPr>
          <w:rFonts w:ascii="Arial" w:hAnsi="Arial" w:cs="Arial"/>
          <w:sz w:val="24"/>
          <w:szCs w:val="24"/>
        </w:rPr>
        <w:t xml:space="preserve"> два способа </w:t>
      </w:r>
      <w:r w:rsidRPr="00C17B07">
        <w:rPr>
          <w:rFonts w:ascii="Arial" w:hAnsi="Arial" w:cs="Arial"/>
          <w:sz w:val="24"/>
          <w:szCs w:val="24"/>
        </w:rPr>
        <w:t>установить</w:t>
      </w:r>
      <w:r w:rsidR="002D0A9F" w:rsidRPr="00C17B07">
        <w:rPr>
          <w:rFonts w:ascii="Arial" w:hAnsi="Arial" w:cs="Arial"/>
          <w:sz w:val="24"/>
          <w:szCs w:val="24"/>
        </w:rPr>
        <w:t xml:space="preserve"> ЛЧМ модуляцию.</w:t>
      </w:r>
    </w:p>
    <w:p w14:paraId="173D7FD4" w14:textId="1B40983D" w:rsidR="00C85A0B" w:rsidRDefault="00C62795" w:rsidP="00DB547C">
      <w:pPr>
        <w:spacing w:after="0"/>
        <w:ind w:left="142"/>
        <w:rPr>
          <w:rFonts w:ascii="Arial" w:hAnsi="Arial" w:cs="Arial"/>
          <w:sz w:val="24"/>
          <w:szCs w:val="24"/>
        </w:rPr>
      </w:pPr>
      <w:r w:rsidRPr="00C17B07">
        <w:rPr>
          <w:rFonts w:ascii="Arial" w:hAnsi="Arial" w:cs="Arial"/>
          <w:sz w:val="24"/>
          <w:szCs w:val="24"/>
        </w:rPr>
        <w:t xml:space="preserve">1 Способ: </w:t>
      </w:r>
      <w:r w:rsidR="00C85A0B" w:rsidRPr="00C17B07">
        <w:rPr>
          <w:rFonts w:ascii="Arial" w:hAnsi="Arial" w:cs="Arial"/>
          <w:sz w:val="24"/>
          <w:szCs w:val="24"/>
        </w:rPr>
        <w:t xml:space="preserve">Используя графический интерфейс пользователя генераторов сигнала серии </w:t>
      </w:r>
      <w:r w:rsidR="00C85A0B" w:rsidRPr="00C17B07">
        <w:rPr>
          <w:rFonts w:ascii="Arial" w:hAnsi="Arial" w:cs="Arial"/>
          <w:sz w:val="24"/>
          <w:szCs w:val="24"/>
          <w:lang w:val="en-GB"/>
        </w:rPr>
        <w:t>RFSG</w:t>
      </w:r>
      <w:r w:rsidR="00C85A0B" w:rsidRPr="00C17B07">
        <w:rPr>
          <w:rFonts w:ascii="Arial" w:hAnsi="Arial" w:cs="Arial"/>
          <w:sz w:val="24"/>
          <w:szCs w:val="24"/>
        </w:rPr>
        <w:t xml:space="preserve"> и </w:t>
      </w:r>
      <w:r w:rsidR="00C85A0B" w:rsidRPr="00C17B07">
        <w:rPr>
          <w:rFonts w:ascii="Arial" w:hAnsi="Arial" w:cs="Arial"/>
          <w:sz w:val="24"/>
          <w:szCs w:val="24"/>
          <w:lang w:val="en-GB"/>
        </w:rPr>
        <w:t>RFSU</w:t>
      </w:r>
      <w:r w:rsidR="00C85A0B" w:rsidRPr="00C17B07">
        <w:rPr>
          <w:rFonts w:ascii="Arial" w:hAnsi="Arial" w:cs="Arial"/>
          <w:sz w:val="24"/>
          <w:szCs w:val="24"/>
        </w:rPr>
        <w:t xml:space="preserve"> устанавливается режим ЛЧМ модуляции.</w:t>
      </w:r>
    </w:p>
    <w:p w14:paraId="181D1B7A" w14:textId="77777777" w:rsidR="00D11F37" w:rsidRPr="00C17B07" w:rsidRDefault="00D11F37" w:rsidP="00DB547C">
      <w:pPr>
        <w:spacing w:after="0"/>
        <w:ind w:left="142"/>
        <w:rPr>
          <w:rFonts w:ascii="Arial" w:hAnsi="Arial" w:cs="Arial"/>
          <w:sz w:val="24"/>
          <w:szCs w:val="24"/>
        </w:rPr>
      </w:pPr>
    </w:p>
    <w:p w14:paraId="2D5D9799" w14:textId="2FB3DD74" w:rsidR="00C85A0B" w:rsidRDefault="00C85A0B" w:rsidP="00DB547C">
      <w:pPr>
        <w:spacing w:after="0"/>
        <w:ind w:left="142"/>
        <w:rPr>
          <w:rFonts w:ascii="Arial" w:hAnsi="Arial" w:cs="Arial"/>
          <w:sz w:val="24"/>
          <w:szCs w:val="24"/>
        </w:rPr>
      </w:pPr>
      <w:r w:rsidRPr="00C17B0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7E8AE42" wp14:editId="5471D9F7">
            <wp:extent cx="4724400" cy="29980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35145" cy="300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38595" w14:textId="77777777" w:rsidR="00D11F37" w:rsidRPr="00C17B07" w:rsidRDefault="00D11F37" w:rsidP="00DB547C">
      <w:pPr>
        <w:spacing w:after="0"/>
        <w:ind w:left="142"/>
        <w:rPr>
          <w:rFonts w:ascii="Arial" w:hAnsi="Arial" w:cs="Arial"/>
          <w:sz w:val="24"/>
          <w:szCs w:val="24"/>
        </w:rPr>
      </w:pPr>
    </w:p>
    <w:p w14:paraId="7A8D892B" w14:textId="77777777" w:rsidR="00AD1BB1" w:rsidRPr="00C17B07" w:rsidRDefault="00C85A0B" w:rsidP="00DB547C">
      <w:pPr>
        <w:spacing w:after="0"/>
        <w:ind w:left="142"/>
        <w:rPr>
          <w:rFonts w:ascii="Arial" w:hAnsi="Arial" w:cs="Arial"/>
          <w:sz w:val="24"/>
          <w:szCs w:val="24"/>
        </w:rPr>
      </w:pPr>
      <w:r w:rsidRPr="00C17B07">
        <w:rPr>
          <w:rFonts w:ascii="Arial" w:hAnsi="Arial" w:cs="Arial"/>
          <w:sz w:val="24"/>
          <w:szCs w:val="24"/>
        </w:rPr>
        <w:t xml:space="preserve">Используя вкладу меню </w:t>
      </w:r>
      <w:r w:rsidR="002D0A9F" w:rsidRPr="00C17B07">
        <w:rPr>
          <w:rFonts w:ascii="Arial" w:hAnsi="Arial" w:cs="Arial"/>
          <w:sz w:val="24"/>
          <w:szCs w:val="24"/>
          <w:lang w:val="en-GB"/>
        </w:rPr>
        <w:t>MODULATION</w:t>
      </w:r>
      <w:r w:rsidR="002D0A9F" w:rsidRPr="00D11F37">
        <w:rPr>
          <w:rFonts w:ascii="Arial" w:hAnsi="Arial" w:cs="Arial"/>
          <w:sz w:val="24"/>
          <w:szCs w:val="24"/>
        </w:rPr>
        <w:t>,</w:t>
      </w:r>
      <w:r w:rsidRPr="00C17B07">
        <w:rPr>
          <w:rFonts w:ascii="Arial" w:hAnsi="Arial" w:cs="Arial"/>
          <w:sz w:val="24"/>
          <w:szCs w:val="24"/>
        </w:rPr>
        <w:t xml:space="preserve"> пользователь переходит в режим выбора модуляции генератора, выбираем режим </w:t>
      </w:r>
      <w:r w:rsidRPr="00C17B07">
        <w:rPr>
          <w:rFonts w:ascii="Arial" w:hAnsi="Arial" w:cs="Arial"/>
          <w:sz w:val="24"/>
          <w:szCs w:val="24"/>
          <w:lang w:val="en-GB"/>
        </w:rPr>
        <w:t>CHIRP</w:t>
      </w:r>
      <w:r w:rsidRPr="00C17B07">
        <w:rPr>
          <w:rFonts w:ascii="Arial" w:hAnsi="Arial" w:cs="Arial"/>
          <w:sz w:val="24"/>
          <w:szCs w:val="24"/>
        </w:rPr>
        <w:t>. В подменю управления ЛЧМ модуляцией (</w:t>
      </w:r>
      <w:r w:rsidRPr="00C17B07">
        <w:rPr>
          <w:rFonts w:ascii="Arial" w:hAnsi="Arial" w:cs="Arial"/>
          <w:sz w:val="24"/>
          <w:szCs w:val="24"/>
          <w:lang w:val="en-GB"/>
        </w:rPr>
        <w:t>CHIRP</w:t>
      </w:r>
      <w:r w:rsidRPr="00C17B07">
        <w:rPr>
          <w:rFonts w:ascii="Arial" w:hAnsi="Arial" w:cs="Arial"/>
          <w:sz w:val="24"/>
          <w:szCs w:val="24"/>
        </w:rPr>
        <w:t>) пользователь может настроить нужные параметры.</w:t>
      </w:r>
    </w:p>
    <w:p w14:paraId="22D4267E" w14:textId="77777777" w:rsidR="00C85A0B" w:rsidRPr="00C17B07" w:rsidRDefault="00C85A0B" w:rsidP="00DB547C">
      <w:pPr>
        <w:pStyle w:val="a3"/>
        <w:numPr>
          <w:ilvl w:val="0"/>
          <w:numId w:val="4"/>
        </w:numPr>
        <w:spacing w:after="0"/>
        <w:ind w:left="142" w:firstLine="0"/>
        <w:rPr>
          <w:rFonts w:ascii="Arial" w:hAnsi="Arial" w:cs="Arial"/>
          <w:sz w:val="24"/>
          <w:szCs w:val="24"/>
        </w:rPr>
      </w:pPr>
      <w:r w:rsidRPr="00C17B07">
        <w:rPr>
          <w:rFonts w:ascii="Arial" w:hAnsi="Arial" w:cs="Arial"/>
          <w:sz w:val="24"/>
          <w:szCs w:val="24"/>
        </w:rPr>
        <w:t>С</w:t>
      </w:r>
      <w:r w:rsidRPr="00C17B07">
        <w:rPr>
          <w:rFonts w:ascii="Arial" w:hAnsi="Arial" w:cs="Arial"/>
          <w:sz w:val="24"/>
          <w:szCs w:val="24"/>
          <w:lang w:val="en-GB"/>
        </w:rPr>
        <w:t xml:space="preserve">enter Frequency- </w:t>
      </w:r>
      <w:r w:rsidRPr="00C17B07">
        <w:rPr>
          <w:rFonts w:ascii="Arial" w:hAnsi="Arial" w:cs="Arial"/>
          <w:sz w:val="24"/>
          <w:szCs w:val="24"/>
        </w:rPr>
        <w:t>центральная частота</w:t>
      </w:r>
    </w:p>
    <w:p w14:paraId="3FD56A98" w14:textId="77777777" w:rsidR="00C85A0B" w:rsidRPr="00C17B07" w:rsidRDefault="00C85A0B" w:rsidP="00DB547C">
      <w:pPr>
        <w:pStyle w:val="a3"/>
        <w:numPr>
          <w:ilvl w:val="0"/>
          <w:numId w:val="4"/>
        </w:numPr>
        <w:spacing w:after="0"/>
        <w:ind w:left="142" w:firstLine="0"/>
        <w:rPr>
          <w:rFonts w:ascii="Arial" w:hAnsi="Arial" w:cs="Arial"/>
          <w:sz w:val="24"/>
          <w:szCs w:val="24"/>
        </w:rPr>
      </w:pPr>
      <w:r w:rsidRPr="00C17B07">
        <w:rPr>
          <w:rFonts w:ascii="Arial" w:hAnsi="Arial" w:cs="Arial"/>
          <w:sz w:val="24"/>
          <w:szCs w:val="24"/>
          <w:lang w:val="en-GB"/>
        </w:rPr>
        <w:t>SPAN</w:t>
      </w:r>
      <w:r w:rsidRPr="00C17B07">
        <w:rPr>
          <w:rFonts w:ascii="Arial" w:hAnsi="Arial" w:cs="Arial"/>
          <w:sz w:val="24"/>
          <w:szCs w:val="24"/>
        </w:rPr>
        <w:t>- ширина полосы ЛЧМ модуляции</w:t>
      </w:r>
    </w:p>
    <w:p w14:paraId="7967133F" w14:textId="77777777" w:rsidR="00C85A0B" w:rsidRPr="00C17B07" w:rsidRDefault="00C85A0B" w:rsidP="00DB547C">
      <w:pPr>
        <w:pStyle w:val="a3"/>
        <w:numPr>
          <w:ilvl w:val="0"/>
          <w:numId w:val="4"/>
        </w:numPr>
        <w:spacing w:after="0"/>
        <w:ind w:left="142" w:firstLine="0"/>
        <w:rPr>
          <w:rFonts w:ascii="Arial" w:hAnsi="Arial" w:cs="Arial"/>
          <w:sz w:val="24"/>
          <w:szCs w:val="24"/>
        </w:rPr>
      </w:pPr>
      <w:r w:rsidRPr="00C17B07">
        <w:rPr>
          <w:rFonts w:ascii="Arial" w:hAnsi="Arial" w:cs="Arial"/>
          <w:sz w:val="24"/>
          <w:szCs w:val="24"/>
          <w:lang w:val="en-GB"/>
        </w:rPr>
        <w:t>Chirp</w:t>
      </w:r>
      <w:r w:rsidRPr="00C17B07">
        <w:rPr>
          <w:rFonts w:ascii="Arial" w:hAnsi="Arial" w:cs="Arial"/>
          <w:sz w:val="24"/>
          <w:szCs w:val="24"/>
        </w:rPr>
        <w:t xml:space="preserve"> </w:t>
      </w:r>
      <w:r w:rsidRPr="00C17B07">
        <w:rPr>
          <w:rFonts w:ascii="Arial" w:hAnsi="Arial" w:cs="Arial"/>
          <w:sz w:val="24"/>
          <w:szCs w:val="24"/>
          <w:lang w:val="en-GB"/>
        </w:rPr>
        <w:t>Time</w:t>
      </w:r>
      <w:r w:rsidRPr="00C17B07">
        <w:rPr>
          <w:rFonts w:ascii="Arial" w:hAnsi="Arial" w:cs="Arial"/>
          <w:sz w:val="24"/>
          <w:szCs w:val="24"/>
        </w:rPr>
        <w:t>- время модулирования частоты.</w:t>
      </w:r>
    </w:p>
    <w:p w14:paraId="025A436A" w14:textId="77777777" w:rsidR="00C85A0B" w:rsidRPr="00C17B07" w:rsidRDefault="00C85A0B" w:rsidP="00DB547C">
      <w:pPr>
        <w:pStyle w:val="a3"/>
        <w:numPr>
          <w:ilvl w:val="0"/>
          <w:numId w:val="4"/>
        </w:numPr>
        <w:spacing w:after="0"/>
        <w:ind w:left="142" w:firstLine="0"/>
        <w:rPr>
          <w:rFonts w:ascii="Arial" w:hAnsi="Arial" w:cs="Arial"/>
          <w:sz w:val="24"/>
          <w:szCs w:val="24"/>
        </w:rPr>
      </w:pPr>
      <w:r w:rsidRPr="00C17B07">
        <w:rPr>
          <w:rFonts w:ascii="Arial" w:hAnsi="Arial" w:cs="Arial"/>
          <w:sz w:val="24"/>
          <w:szCs w:val="24"/>
          <w:lang w:val="en-GB"/>
        </w:rPr>
        <w:t>Repetitions</w:t>
      </w:r>
      <w:r w:rsidRPr="00C17B07">
        <w:rPr>
          <w:rFonts w:ascii="Arial" w:hAnsi="Arial" w:cs="Arial"/>
          <w:sz w:val="24"/>
          <w:szCs w:val="24"/>
        </w:rPr>
        <w:t xml:space="preserve">- </w:t>
      </w:r>
      <w:r w:rsidR="002D0A9F" w:rsidRPr="00C17B07">
        <w:rPr>
          <w:rFonts w:ascii="Arial" w:hAnsi="Arial" w:cs="Arial"/>
          <w:sz w:val="24"/>
          <w:szCs w:val="24"/>
        </w:rPr>
        <w:t>количество</w:t>
      </w:r>
      <w:r w:rsidRPr="00C17B07">
        <w:rPr>
          <w:rFonts w:ascii="Arial" w:hAnsi="Arial" w:cs="Arial"/>
          <w:sz w:val="24"/>
          <w:szCs w:val="24"/>
        </w:rPr>
        <w:t xml:space="preserve"> повторений, </w:t>
      </w:r>
      <w:r w:rsidR="002D0A9F" w:rsidRPr="00C17B07">
        <w:rPr>
          <w:rFonts w:ascii="Arial" w:hAnsi="Arial" w:cs="Arial"/>
          <w:sz w:val="24"/>
          <w:szCs w:val="24"/>
          <w:lang w:val="en-GB"/>
        </w:rPr>
        <w:t>Infinite</w:t>
      </w:r>
      <w:r w:rsidRPr="00C17B07">
        <w:rPr>
          <w:rFonts w:ascii="Arial" w:hAnsi="Arial" w:cs="Arial"/>
          <w:sz w:val="24"/>
          <w:szCs w:val="24"/>
        </w:rPr>
        <w:t>- возможность установить бесконечное число повторений.</w:t>
      </w:r>
    </w:p>
    <w:p w14:paraId="5BD8DFCB" w14:textId="77777777" w:rsidR="00C85A0B" w:rsidRPr="00C17B07" w:rsidRDefault="00C85A0B" w:rsidP="00DB547C">
      <w:pPr>
        <w:pStyle w:val="a3"/>
        <w:numPr>
          <w:ilvl w:val="0"/>
          <w:numId w:val="4"/>
        </w:numPr>
        <w:spacing w:after="0"/>
        <w:ind w:left="142" w:firstLine="0"/>
        <w:rPr>
          <w:rFonts w:ascii="Arial" w:hAnsi="Arial" w:cs="Arial"/>
          <w:sz w:val="24"/>
          <w:szCs w:val="24"/>
        </w:rPr>
      </w:pPr>
      <w:r w:rsidRPr="00C17B07">
        <w:rPr>
          <w:rFonts w:ascii="Arial" w:hAnsi="Arial" w:cs="Arial"/>
          <w:sz w:val="24"/>
          <w:szCs w:val="24"/>
          <w:lang w:val="en-GB"/>
        </w:rPr>
        <w:t>Disable</w:t>
      </w:r>
      <w:r w:rsidRPr="00C17B07">
        <w:rPr>
          <w:rFonts w:ascii="Arial" w:hAnsi="Arial" w:cs="Arial"/>
          <w:sz w:val="24"/>
          <w:szCs w:val="24"/>
        </w:rPr>
        <w:t xml:space="preserve"> </w:t>
      </w:r>
      <w:r w:rsidRPr="00C17B07">
        <w:rPr>
          <w:rFonts w:ascii="Arial" w:hAnsi="Arial" w:cs="Arial"/>
          <w:sz w:val="24"/>
          <w:szCs w:val="24"/>
          <w:lang w:val="en-GB"/>
        </w:rPr>
        <w:t>RF</w:t>
      </w:r>
      <w:r w:rsidRPr="00C17B07">
        <w:rPr>
          <w:rFonts w:ascii="Arial" w:hAnsi="Arial" w:cs="Arial"/>
          <w:sz w:val="24"/>
          <w:szCs w:val="24"/>
        </w:rPr>
        <w:t xml:space="preserve"> </w:t>
      </w:r>
      <w:r w:rsidRPr="00C17B07">
        <w:rPr>
          <w:rFonts w:ascii="Arial" w:hAnsi="Arial" w:cs="Arial"/>
          <w:sz w:val="24"/>
          <w:szCs w:val="24"/>
          <w:lang w:val="en-GB"/>
        </w:rPr>
        <w:t>when</w:t>
      </w:r>
      <w:r w:rsidRPr="00C17B07">
        <w:rPr>
          <w:rFonts w:ascii="Arial" w:hAnsi="Arial" w:cs="Arial"/>
          <w:sz w:val="24"/>
          <w:szCs w:val="24"/>
        </w:rPr>
        <w:t xml:space="preserve"> </w:t>
      </w:r>
      <w:r w:rsidRPr="00C17B07">
        <w:rPr>
          <w:rFonts w:ascii="Arial" w:hAnsi="Arial" w:cs="Arial"/>
          <w:sz w:val="24"/>
          <w:szCs w:val="24"/>
          <w:lang w:val="en-GB"/>
        </w:rPr>
        <w:t>Idle</w:t>
      </w:r>
      <w:r w:rsidRPr="00C17B07">
        <w:rPr>
          <w:rFonts w:ascii="Arial" w:hAnsi="Arial" w:cs="Arial"/>
          <w:sz w:val="24"/>
          <w:szCs w:val="24"/>
        </w:rPr>
        <w:t xml:space="preserve">- </w:t>
      </w:r>
      <w:r w:rsidR="002D0A9F" w:rsidRPr="00C17B07">
        <w:rPr>
          <w:rFonts w:ascii="Arial" w:hAnsi="Arial" w:cs="Arial"/>
          <w:sz w:val="24"/>
          <w:szCs w:val="24"/>
        </w:rPr>
        <w:t>отключить</w:t>
      </w:r>
      <w:r w:rsidRPr="00C17B07">
        <w:rPr>
          <w:rFonts w:ascii="Arial" w:hAnsi="Arial" w:cs="Arial"/>
          <w:sz w:val="24"/>
          <w:szCs w:val="24"/>
        </w:rPr>
        <w:t xml:space="preserve"> ВЧ выход в момент </w:t>
      </w:r>
      <w:r w:rsidR="002D0A9F" w:rsidRPr="00C17B07">
        <w:rPr>
          <w:rFonts w:ascii="Arial" w:hAnsi="Arial" w:cs="Arial"/>
          <w:sz w:val="24"/>
          <w:szCs w:val="24"/>
        </w:rPr>
        <w:t>холостого хода.</w:t>
      </w:r>
    </w:p>
    <w:p w14:paraId="2A0E67FC" w14:textId="77777777" w:rsidR="002D0A9F" w:rsidRPr="00C17B07" w:rsidRDefault="002D0A9F" w:rsidP="00DB547C">
      <w:pPr>
        <w:pStyle w:val="a3"/>
        <w:numPr>
          <w:ilvl w:val="0"/>
          <w:numId w:val="4"/>
        </w:numPr>
        <w:spacing w:after="0"/>
        <w:ind w:left="142" w:firstLine="0"/>
        <w:rPr>
          <w:rFonts w:ascii="Arial" w:hAnsi="Arial" w:cs="Arial"/>
          <w:sz w:val="24"/>
          <w:szCs w:val="24"/>
        </w:rPr>
      </w:pPr>
      <w:r w:rsidRPr="00C17B07">
        <w:rPr>
          <w:rFonts w:ascii="Arial" w:hAnsi="Arial" w:cs="Arial"/>
          <w:sz w:val="24"/>
          <w:szCs w:val="24"/>
          <w:lang w:val="en-GB"/>
        </w:rPr>
        <w:t>Direction</w:t>
      </w:r>
      <w:r w:rsidRPr="00C17B07">
        <w:rPr>
          <w:rFonts w:ascii="Arial" w:hAnsi="Arial" w:cs="Arial"/>
          <w:sz w:val="24"/>
          <w:szCs w:val="24"/>
        </w:rPr>
        <w:t xml:space="preserve">- выбор типа ЛЧМ сигнала, </w:t>
      </w:r>
      <w:r w:rsidRPr="00C17B07">
        <w:rPr>
          <w:rFonts w:ascii="Arial" w:hAnsi="Arial" w:cs="Arial"/>
          <w:sz w:val="24"/>
          <w:szCs w:val="24"/>
          <w:lang w:val="en-GB"/>
        </w:rPr>
        <w:t>UP</w:t>
      </w:r>
      <w:r w:rsidRPr="00C17B07">
        <w:rPr>
          <w:rFonts w:ascii="Arial" w:hAnsi="Arial" w:cs="Arial"/>
          <w:sz w:val="24"/>
          <w:szCs w:val="24"/>
        </w:rPr>
        <w:t xml:space="preserve">-вверх, </w:t>
      </w:r>
      <w:r w:rsidRPr="00C17B07">
        <w:rPr>
          <w:rFonts w:ascii="Arial" w:hAnsi="Arial" w:cs="Arial"/>
          <w:sz w:val="24"/>
          <w:szCs w:val="24"/>
          <w:lang w:val="en-GB"/>
        </w:rPr>
        <w:t>DOWN</w:t>
      </w:r>
      <w:r w:rsidRPr="00C17B07">
        <w:rPr>
          <w:rFonts w:ascii="Arial" w:hAnsi="Arial" w:cs="Arial"/>
          <w:sz w:val="24"/>
          <w:szCs w:val="24"/>
        </w:rPr>
        <w:t xml:space="preserve">- вниз, </w:t>
      </w:r>
      <w:r w:rsidRPr="00C17B07">
        <w:rPr>
          <w:rFonts w:ascii="Arial" w:hAnsi="Arial" w:cs="Arial"/>
          <w:sz w:val="24"/>
          <w:szCs w:val="24"/>
          <w:lang w:val="en-GB"/>
        </w:rPr>
        <w:t>Bidirectional</w:t>
      </w:r>
      <w:r w:rsidRPr="00C17B07">
        <w:rPr>
          <w:rFonts w:ascii="Arial" w:hAnsi="Arial" w:cs="Arial"/>
          <w:sz w:val="24"/>
          <w:szCs w:val="24"/>
        </w:rPr>
        <w:t>-двунаправленный.</w:t>
      </w:r>
    </w:p>
    <w:p w14:paraId="05B7F4FC" w14:textId="77777777" w:rsidR="002D0A9F" w:rsidRPr="00C17B07" w:rsidRDefault="002D0A9F" w:rsidP="00DB547C">
      <w:pPr>
        <w:pStyle w:val="a3"/>
        <w:numPr>
          <w:ilvl w:val="0"/>
          <w:numId w:val="4"/>
        </w:numPr>
        <w:spacing w:after="0"/>
        <w:ind w:left="142" w:firstLine="0"/>
        <w:rPr>
          <w:rFonts w:ascii="Arial" w:hAnsi="Arial" w:cs="Arial"/>
          <w:sz w:val="24"/>
          <w:szCs w:val="24"/>
        </w:rPr>
      </w:pPr>
      <w:r w:rsidRPr="00C17B07">
        <w:rPr>
          <w:rFonts w:ascii="Arial" w:hAnsi="Arial" w:cs="Arial"/>
          <w:sz w:val="24"/>
          <w:szCs w:val="24"/>
        </w:rPr>
        <w:t>О</w:t>
      </w:r>
      <w:r w:rsidRPr="00C17B07">
        <w:rPr>
          <w:rFonts w:ascii="Arial" w:hAnsi="Arial" w:cs="Arial"/>
          <w:sz w:val="24"/>
          <w:szCs w:val="24"/>
          <w:lang w:val="en-GB"/>
        </w:rPr>
        <w:t>FF</w:t>
      </w:r>
      <w:r w:rsidRPr="00C17B07">
        <w:rPr>
          <w:rFonts w:ascii="Arial" w:hAnsi="Arial" w:cs="Arial"/>
          <w:sz w:val="24"/>
          <w:szCs w:val="24"/>
        </w:rPr>
        <w:t xml:space="preserve">-кнопка </w:t>
      </w:r>
      <w:proofErr w:type="spellStart"/>
      <w:r w:rsidRPr="00C17B07">
        <w:rPr>
          <w:rFonts w:ascii="Arial" w:hAnsi="Arial" w:cs="Arial"/>
          <w:sz w:val="24"/>
          <w:szCs w:val="24"/>
        </w:rPr>
        <w:t>вкл</w:t>
      </w:r>
      <w:proofErr w:type="spellEnd"/>
      <w:r w:rsidRPr="00C17B07">
        <w:rPr>
          <w:rFonts w:ascii="Arial" w:hAnsi="Arial" w:cs="Arial"/>
          <w:sz w:val="24"/>
          <w:szCs w:val="24"/>
        </w:rPr>
        <w:t>/</w:t>
      </w:r>
      <w:proofErr w:type="spellStart"/>
      <w:r w:rsidRPr="00C17B07">
        <w:rPr>
          <w:rFonts w:ascii="Arial" w:hAnsi="Arial" w:cs="Arial"/>
          <w:sz w:val="24"/>
          <w:szCs w:val="24"/>
        </w:rPr>
        <w:t>вкл</w:t>
      </w:r>
      <w:proofErr w:type="spellEnd"/>
      <w:r w:rsidRPr="00C17B07">
        <w:rPr>
          <w:rFonts w:ascii="Arial" w:hAnsi="Arial" w:cs="Arial"/>
          <w:sz w:val="24"/>
          <w:szCs w:val="24"/>
        </w:rPr>
        <w:t xml:space="preserve"> модуляцию</w:t>
      </w:r>
    </w:p>
    <w:p w14:paraId="7D3E1121" w14:textId="77777777" w:rsidR="002D0A9F" w:rsidRPr="00C17B07" w:rsidRDefault="002D0A9F" w:rsidP="00DB547C">
      <w:pPr>
        <w:pStyle w:val="a3"/>
        <w:numPr>
          <w:ilvl w:val="0"/>
          <w:numId w:val="4"/>
        </w:numPr>
        <w:spacing w:after="0"/>
        <w:ind w:left="142" w:firstLine="0"/>
        <w:rPr>
          <w:rFonts w:ascii="Arial" w:hAnsi="Arial" w:cs="Arial"/>
          <w:sz w:val="24"/>
          <w:szCs w:val="24"/>
        </w:rPr>
      </w:pPr>
      <w:r w:rsidRPr="00C17B07">
        <w:rPr>
          <w:rFonts w:ascii="Arial" w:hAnsi="Arial" w:cs="Arial"/>
          <w:sz w:val="24"/>
          <w:szCs w:val="24"/>
          <w:lang w:val="en-GB"/>
        </w:rPr>
        <w:t>RF</w:t>
      </w:r>
      <w:r w:rsidRPr="00C17B07">
        <w:rPr>
          <w:rFonts w:ascii="Arial" w:hAnsi="Arial" w:cs="Arial"/>
          <w:sz w:val="24"/>
          <w:szCs w:val="24"/>
        </w:rPr>
        <w:t xml:space="preserve"> </w:t>
      </w:r>
      <w:r w:rsidRPr="00C17B07">
        <w:rPr>
          <w:rFonts w:ascii="Arial" w:hAnsi="Arial" w:cs="Arial"/>
          <w:sz w:val="24"/>
          <w:szCs w:val="24"/>
          <w:lang w:val="en-GB"/>
        </w:rPr>
        <w:t>OFF</w:t>
      </w:r>
      <w:r w:rsidRPr="00C17B07">
        <w:rPr>
          <w:rFonts w:ascii="Arial" w:hAnsi="Arial" w:cs="Arial"/>
          <w:sz w:val="24"/>
          <w:szCs w:val="24"/>
        </w:rPr>
        <w:t>- Кнопка вкл. Выключения РЧ сигнала.</w:t>
      </w:r>
    </w:p>
    <w:p w14:paraId="512417EC" w14:textId="77777777" w:rsidR="002D0A9F" w:rsidRPr="00C17B07" w:rsidRDefault="002D0A9F" w:rsidP="00DB547C">
      <w:pPr>
        <w:pStyle w:val="a3"/>
        <w:spacing w:after="0"/>
        <w:ind w:left="142"/>
        <w:rPr>
          <w:rFonts w:ascii="Arial" w:hAnsi="Arial" w:cs="Arial"/>
          <w:sz w:val="24"/>
          <w:szCs w:val="24"/>
        </w:rPr>
      </w:pPr>
    </w:p>
    <w:p w14:paraId="70B6992A" w14:textId="77777777" w:rsidR="002D0A9F" w:rsidRPr="00C17B07" w:rsidRDefault="00C62795" w:rsidP="00DB547C">
      <w:pPr>
        <w:pStyle w:val="a3"/>
        <w:spacing w:after="0"/>
        <w:ind w:left="142"/>
        <w:rPr>
          <w:rFonts w:ascii="Arial" w:hAnsi="Arial" w:cs="Arial"/>
          <w:sz w:val="24"/>
          <w:szCs w:val="24"/>
        </w:rPr>
      </w:pPr>
      <w:r w:rsidRPr="00C17B07">
        <w:rPr>
          <w:rFonts w:ascii="Arial" w:hAnsi="Arial" w:cs="Arial"/>
          <w:sz w:val="24"/>
          <w:szCs w:val="24"/>
        </w:rPr>
        <w:t>2 Способ</w:t>
      </w:r>
      <w:r w:rsidR="0020125B" w:rsidRPr="00C17B07">
        <w:rPr>
          <w:rFonts w:ascii="Arial" w:hAnsi="Arial" w:cs="Arial"/>
          <w:sz w:val="24"/>
          <w:szCs w:val="24"/>
        </w:rPr>
        <w:t>: последовательно</w:t>
      </w:r>
      <w:r w:rsidRPr="00C17B07">
        <w:rPr>
          <w:rFonts w:ascii="Arial" w:hAnsi="Arial" w:cs="Arial"/>
          <w:sz w:val="24"/>
          <w:szCs w:val="24"/>
        </w:rPr>
        <w:t xml:space="preserve"> задать параметры несущей сигнала, параметры И</w:t>
      </w:r>
      <w:r w:rsidR="0020125B" w:rsidRPr="00C17B07">
        <w:rPr>
          <w:rFonts w:ascii="Arial" w:hAnsi="Arial" w:cs="Arial"/>
          <w:sz w:val="24"/>
          <w:szCs w:val="24"/>
        </w:rPr>
        <w:t>М и параметры ЧМ.</w:t>
      </w:r>
    </w:p>
    <w:p w14:paraId="281ED7B2" w14:textId="77777777" w:rsidR="0020125B" w:rsidRDefault="0020125B" w:rsidP="00C17B07">
      <w:pPr>
        <w:pStyle w:val="a3"/>
        <w:spacing w:after="0"/>
        <w:rPr>
          <w:rFonts w:ascii="Arial" w:hAnsi="Arial" w:cs="Arial"/>
          <w:sz w:val="24"/>
          <w:szCs w:val="24"/>
        </w:rPr>
      </w:pPr>
    </w:p>
    <w:p w14:paraId="42458FD2" w14:textId="77777777" w:rsidR="00312A23" w:rsidRDefault="00312A23" w:rsidP="00C17B07">
      <w:pPr>
        <w:pStyle w:val="a3"/>
        <w:spacing w:after="0"/>
        <w:rPr>
          <w:rFonts w:ascii="Arial" w:hAnsi="Arial" w:cs="Arial"/>
          <w:sz w:val="24"/>
          <w:szCs w:val="24"/>
        </w:rPr>
      </w:pPr>
    </w:p>
    <w:p w14:paraId="01AB420F" w14:textId="77777777" w:rsidR="00312A23" w:rsidRDefault="00312A23" w:rsidP="00C17B07">
      <w:pPr>
        <w:pStyle w:val="a3"/>
        <w:spacing w:after="0"/>
        <w:rPr>
          <w:rFonts w:ascii="Arial" w:hAnsi="Arial" w:cs="Arial"/>
          <w:sz w:val="24"/>
          <w:szCs w:val="24"/>
        </w:rPr>
      </w:pPr>
    </w:p>
    <w:p w14:paraId="2211F9F7" w14:textId="77777777" w:rsidR="00312A23" w:rsidRDefault="00312A23" w:rsidP="00C17B07">
      <w:pPr>
        <w:pStyle w:val="a3"/>
        <w:spacing w:after="0"/>
        <w:rPr>
          <w:rFonts w:ascii="Arial" w:hAnsi="Arial" w:cs="Arial"/>
          <w:sz w:val="24"/>
          <w:szCs w:val="24"/>
        </w:rPr>
      </w:pPr>
    </w:p>
    <w:p w14:paraId="26AF3B45" w14:textId="77777777" w:rsidR="00312A23" w:rsidRDefault="00312A23" w:rsidP="00C17B07">
      <w:pPr>
        <w:pStyle w:val="a3"/>
        <w:spacing w:after="0"/>
        <w:rPr>
          <w:rFonts w:ascii="Arial" w:hAnsi="Arial" w:cs="Arial"/>
          <w:sz w:val="24"/>
          <w:szCs w:val="24"/>
        </w:rPr>
      </w:pPr>
    </w:p>
    <w:p w14:paraId="2B819BF0" w14:textId="77777777" w:rsidR="00312A23" w:rsidRDefault="00312A23" w:rsidP="00C17B07">
      <w:pPr>
        <w:pStyle w:val="a3"/>
        <w:spacing w:after="0"/>
        <w:rPr>
          <w:rFonts w:ascii="Arial" w:hAnsi="Arial" w:cs="Arial"/>
          <w:sz w:val="24"/>
          <w:szCs w:val="24"/>
        </w:rPr>
      </w:pPr>
    </w:p>
    <w:p w14:paraId="2647FFCF" w14:textId="77777777" w:rsidR="00DB547C" w:rsidRDefault="00DB547C" w:rsidP="00C17B07">
      <w:pPr>
        <w:pStyle w:val="a3"/>
        <w:spacing w:after="0"/>
        <w:rPr>
          <w:rFonts w:ascii="Arial" w:hAnsi="Arial" w:cs="Arial"/>
          <w:sz w:val="24"/>
          <w:szCs w:val="24"/>
        </w:rPr>
      </w:pPr>
    </w:p>
    <w:p w14:paraId="332D75D3" w14:textId="77777777" w:rsidR="00DF3A9D" w:rsidRDefault="00DF3A9D" w:rsidP="00C17B07">
      <w:pPr>
        <w:pStyle w:val="a3"/>
        <w:spacing w:after="0"/>
        <w:rPr>
          <w:rFonts w:ascii="Arial" w:hAnsi="Arial" w:cs="Arial"/>
          <w:sz w:val="24"/>
          <w:szCs w:val="24"/>
        </w:rPr>
      </w:pPr>
    </w:p>
    <w:p w14:paraId="720E0062" w14:textId="77777777" w:rsidR="00DF3A9D" w:rsidRDefault="00DF3A9D" w:rsidP="00C17B07">
      <w:pPr>
        <w:pStyle w:val="a3"/>
        <w:spacing w:after="0"/>
        <w:rPr>
          <w:rFonts w:ascii="Arial" w:hAnsi="Arial" w:cs="Arial"/>
          <w:sz w:val="24"/>
          <w:szCs w:val="24"/>
        </w:rPr>
      </w:pPr>
    </w:p>
    <w:p w14:paraId="5A38EA71" w14:textId="77777777" w:rsidR="00DF3A9D" w:rsidRDefault="00DF3A9D" w:rsidP="00DB547C">
      <w:pPr>
        <w:pStyle w:val="a3"/>
        <w:spacing w:after="0"/>
        <w:ind w:left="0"/>
        <w:rPr>
          <w:rFonts w:ascii="Arial" w:hAnsi="Arial" w:cs="Arial"/>
          <w:sz w:val="24"/>
          <w:szCs w:val="24"/>
        </w:rPr>
      </w:pPr>
    </w:p>
    <w:p w14:paraId="5486E231" w14:textId="77777777" w:rsidR="0020125B" w:rsidRPr="00C17B07" w:rsidRDefault="0020125B" w:rsidP="00DB547C">
      <w:pPr>
        <w:pStyle w:val="a3"/>
        <w:spacing w:after="0"/>
        <w:ind w:left="0"/>
        <w:rPr>
          <w:rFonts w:ascii="Arial" w:hAnsi="Arial" w:cs="Arial"/>
          <w:sz w:val="24"/>
          <w:szCs w:val="24"/>
        </w:rPr>
      </w:pPr>
      <w:r w:rsidRPr="00C17B07">
        <w:rPr>
          <w:rFonts w:ascii="Arial" w:hAnsi="Arial" w:cs="Arial"/>
          <w:sz w:val="24"/>
          <w:szCs w:val="24"/>
        </w:rPr>
        <w:t>Шаг 1: Установка параметров несущей.</w:t>
      </w:r>
    </w:p>
    <w:p w14:paraId="55A05647" w14:textId="77777777" w:rsidR="0020125B" w:rsidRPr="00C17B07" w:rsidRDefault="0020125B" w:rsidP="00DB547C">
      <w:pPr>
        <w:pStyle w:val="a3"/>
        <w:spacing w:after="0"/>
        <w:ind w:left="0"/>
        <w:rPr>
          <w:rFonts w:ascii="Arial" w:hAnsi="Arial" w:cs="Arial"/>
          <w:sz w:val="24"/>
          <w:szCs w:val="24"/>
        </w:rPr>
      </w:pPr>
      <w:r w:rsidRPr="00C17B0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EC3B737" wp14:editId="255894B2">
            <wp:extent cx="4411066" cy="2830344"/>
            <wp:effectExtent l="0" t="0" r="889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22798" cy="283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AD1E4" w14:textId="77777777" w:rsidR="0020125B" w:rsidRPr="00C17B07" w:rsidRDefault="0020125B" w:rsidP="00DB547C">
      <w:pPr>
        <w:pStyle w:val="a3"/>
        <w:spacing w:after="0"/>
        <w:ind w:left="0"/>
        <w:rPr>
          <w:rFonts w:ascii="Arial" w:hAnsi="Arial" w:cs="Arial"/>
          <w:sz w:val="24"/>
          <w:szCs w:val="24"/>
        </w:rPr>
      </w:pPr>
      <w:r w:rsidRPr="00C17B07">
        <w:rPr>
          <w:rFonts w:ascii="Arial" w:hAnsi="Arial" w:cs="Arial"/>
          <w:sz w:val="24"/>
          <w:szCs w:val="24"/>
        </w:rPr>
        <w:t>Используя меню вкладки С</w:t>
      </w:r>
      <w:r w:rsidRPr="00C17B07">
        <w:rPr>
          <w:rFonts w:ascii="Arial" w:hAnsi="Arial" w:cs="Arial"/>
          <w:sz w:val="24"/>
          <w:szCs w:val="24"/>
          <w:lang w:val="en-GB"/>
        </w:rPr>
        <w:t>W</w:t>
      </w:r>
      <w:r w:rsidRPr="00D11F37">
        <w:rPr>
          <w:rFonts w:ascii="Arial" w:hAnsi="Arial" w:cs="Arial"/>
          <w:sz w:val="24"/>
          <w:szCs w:val="24"/>
        </w:rPr>
        <w:t>,</w:t>
      </w:r>
      <w:r w:rsidRPr="00C17B07">
        <w:rPr>
          <w:rFonts w:ascii="Arial" w:hAnsi="Arial" w:cs="Arial"/>
          <w:sz w:val="24"/>
          <w:szCs w:val="24"/>
        </w:rPr>
        <w:t xml:space="preserve"> вводится значения частоты, мощности. Пункт меню </w:t>
      </w:r>
      <w:r w:rsidRPr="00C17B07">
        <w:rPr>
          <w:rFonts w:ascii="Arial" w:hAnsi="Arial" w:cs="Arial"/>
          <w:sz w:val="24"/>
          <w:szCs w:val="24"/>
          <w:lang w:val="en-GB"/>
        </w:rPr>
        <w:t>Low</w:t>
      </w:r>
      <w:r w:rsidRPr="00C17B07">
        <w:rPr>
          <w:rFonts w:ascii="Arial" w:hAnsi="Arial" w:cs="Arial"/>
          <w:sz w:val="24"/>
          <w:szCs w:val="24"/>
        </w:rPr>
        <w:t xml:space="preserve"> </w:t>
      </w:r>
      <w:r w:rsidRPr="00C17B07">
        <w:rPr>
          <w:rFonts w:ascii="Arial" w:hAnsi="Arial" w:cs="Arial"/>
          <w:sz w:val="24"/>
          <w:szCs w:val="24"/>
          <w:lang w:val="en-GB"/>
        </w:rPr>
        <w:t>AM</w:t>
      </w:r>
      <w:r w:rsidRPr="00C17B07">
        <w:rPr>
          <w:rFonts w:ascii="Arial" w:hAnsi="Arial" w:cs="Arial"/>
          <w:sz w:val="24"/>
          <w:szCs w:val="24"/>
        </w:rPr>
        <w:t xml:space="preserve"> </w:t>
      </w:r>
      <w:r w:rsidRPr="00C17B07">
        <w:rPr>
          <w:rFonts w:ascii="Arial" w:hAnsi="Arial" w:cs="Arial"/>
          <w:sz w:val="24"/>
          <w:szCs w:val="24"/>
          <w:lang w:val="en-GB"/>
        </w:rPr>
        <w:t>Noise</w:t>
      </w:r>
      <w:r w:rsidRPr="00C17B07">
        <w:rPr>
          <w:rFonts w:ascii="Arial" w:hAnsi="Arial" w:cs="Arial"/>
          <w:sz w:val="24"/>
          <w:szCs w:val="24"/>
        </w:rPr>
        <w:t xml:space="preserve"> позволяет снизить амплитудный шум отключим систему </w:t>
      </w:r>
      <w:r w:rsidRPr="00C17B07">
        <w:rPr>
          <w:rFonts w:ascii="Arial" w:hAnsi="Arial" w:cs="Arial"/>
          <w:sz w:val="24"/>
          <w:szCs w:val="24"/>
          <w:lang w:val="en-GB"/>
        </w:rPr>
        <w:t>ALC</w:t>
      </w:r>
      <w:r w:rsidRPr="00C17B07">
        <w:rPr>
          <w:rFonts w:ascii="Arial" w:hAnsi="Arial" w:cs="Arial"/>
          <w:sz w:val="24"/>
          <w:szCs w:val="24"/>
        </w:rPr>
        <w:t xml:space="preserve">. Кнопка </w:t>
      </w:r>
      <w:r w:rsidRPr="00C17B07">
        <w:rPr>
          <w:rFonts w:ascii="Arial" w:hAnsi="Arial" w:cs="Arial"/>
          <w:sz w:val="24"/>
          <w:szCs w:val="24"/>
          <w:lang w:val="en-GB"/>
        </w:rPr>
        <w:t>RF</w:t>
      </w:r>
      <w:r w:rsidRPr="00D11F37">
        <w:rPr>
          <w:rFonts w:ascii="Arial" w:hAnsi="Arial" w:cs="Arial"/>
          <w:sz w:val="24"/>
          <w:szCs w:val="24"/>
        </w:rPr>
        <w:t xml:space="preserve"> </w:t>
      </w:r>
      <w:r w:rsidRPr="00C17B07">
        <w:rPr>
          <w:rFonts w:ascii="Arial" w:hAnsi="Arial" w:cs="Arial"/>
          <w:sz w:val="24"/>
          <w:szCs w:val="24"/>
          <w:lang w:val="en-GB"/>
        </w:rPr>
        <w:t>OFF</w:t>
      </w:r>
      <w:r w:rsidRPr="00D11F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B07">
        <w:rPr>
          <w:rFonts w:ascii="Arial" w:hAnsi="Arial" w:cs="Arial"/>
          <w:sz w:val="24"/>
          <w:szCs w:val="24"/>
        </w:rPr>
        <w:t>вкл</w:t>
      </w:r>
      <w:proofErr w:type="spellEnd"/>
      <w:r w:rsidRPr="00C17B07">
        <w:rPr>
          <w:rFonts w:ascii="Arial" w:hAnsi="Arial" w:cs="Arial"/>
          <w:sz w:val="24"/>
          <w:szCs w:val="24"/>
        </w:rPr>
        <w:t>/</w:t>
      </w:r>
      <w:proofErr w:type="spellStart"/>
      <w:r w:rsidRPr="00C17B07">
        <w:rPr>
          <w:rFonts w:ascii="Arial" w:hAnsi="Arial" w:cs="Arial"/>
          <w:sz w:val="24"/>
          <w:szCs w:val="24"/>
        </w:rPr>
        <w:t>выкл</w:t>
      </w:r>
      <w:proofErr w:type="spellEnd"/>
      <w:r w:rsidRPr="00C17B07">
        <w:rPr>
          <w:rFonts w:ascii="Arial" w:hAnsi="Arial" w:cs="Arial"/>
          <w:sz w:val="24"/>
          <w:szCs w:val="24"/>
        </w:rPr>
        <w:t xml:space="preserve"> РЧ сигнал.</w:t>
      </w:r>
    </w:p>
    <w:p w14:paraId="36F2C11D" w14:textId="77777777" w:rsidR="0020125B" w:rsidRPr="00C17B07" w:rsidRDefault="0020125B" w:rsidP="00DB547C">
      <w:pPr>
        <w:pStyle w:val="a3"/>
        <w:spacing w:after="0"/>
        <w:ind w:left="0"/>
        <w:rPr>
          <w:rFonts w:ascii="Arial" w:hAnsi="Arial" w:cs="Arial"/>
          <w:sz w:val="24"/>
          <w:szCs w:val="24"/>
        </w:rPr>
      </w:pPr>
      <w:r w:rsidRPr="00C17B07">
        <w:rPr>
          <w:rFonts w:ascii="Arial" w:hAnsi="Arial" w:cs="Arial"/>
          <w:sz w:val="24"/>
          <w:szCs w:val="24"/>
        </w:rPr>
        <w:t>Шаг 2: Установка параметров Импульсной модуляции</w:t>
      </w:r>
    </w:p>
    <w:p w14:paraId="19E7529A" w14:textId="77777777" w:rsidR="0020125B" w:rsidRPr="00C17B07" w:rsidRDefault="0020125B" w:rsidP="00DB547C">
      <w:pPr>
        <w:pStyle w:val="a3"/>
        <w:spacing w:after="0"/>
        <w:ind w:left="0"/>
        <w:rPr>
          <w:rFonts w:ascii="Arial" w:hAnsi="Arial" w:cs="Arial"/>
          <w:sz w:val="24"/>
          <w:szCs w:val="24"/>
        </w:rPr>
      </w:pPr>
      <w:r w:rsidRPr="00C17B0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24D30BA" wp14:editId="76533505">
            <wp:extent cx="4454957" cy="284191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70142" cy="28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898FD" w14:textId="77777777" w:rsidR="0020125B" w:rsidRPr="00C17B07" w:rsidRDefault="0020125B" w:rsidP="00DB547C">
      <w:pPr>
        <w:pStyle w:val="a3"/>
        <w:spacing w:after="0"/>
        <w:ind w:left="0"/>
        <w:rPr>
          <w:rFonts w:ascii="Arial" w:hAnsi="Arial" w:cs="Arial"/>
          <w:sz w:val="24"/>
          <w:szCs w:val="24"/>
        </w:rPr>
      </w:pPr>
    </w:p>
    <w:p w14:paraId="13F200D9" w14:textId="77777777" w:rsidR="0020125B" w:rsidRPr="00C17B07" w:rsidRDefault="005F6818" w:rsidP="00DB547C">
      <w:pPr>
        <w:pStyle w:val="a3"/>
        <w:spacing w:after="0"/>
        <w:ind w:left="0"/>
        <w:rPr>
          <w:rFonts w:ascii="Arial" w:hAnsi="Arial" w:cs="Arial"/>
          <w:sz w:val="24"/>
          <w:szCs w:val="24"/>
        </w:rPr>
      </w:pPr>
      <w:r w:rsidRPr="00C17B07">
        <w:rPr>
          <w:rFonts w:ascii="Arial" w:hAnsi="Arial" w:cs="Arial"/>
          <w:sz w:val="24"/>
          <w:szCs w:val="24"/>
        </w:rPr>
        <w:t xml:space="preserve">ИМ модуляция может быть выполнена внутренним или внешним источником модуляции </w:t>
      </w:r>
      <w:r w:rsidRPr="00C17B07">
        <w:rPr>
          <w:rFonts w:ascii="Arial" w:hAnsi="Arial" w:cs="Arial"/>
          <w:sz w:val="24"/>
          <w:szCs w:val="24"/>
          <w:lang w:val="en-GB"/>
        </w:rPr>
        <w:t>Source</w:t>
      </w:r>
      <w:r w:rsidRPr="00C17B07">
        <w:rPr>
          <w:rFonts w:ascii="Arial" w:hAnsi="Arial" w:cs="Arial"/>
          <w:sz w:val="24"/>
          <w:szCs w:val="24"/>
        </w:rPr>
        <w:t xml:space="preserve"> (</w:t>
      </w:r>
      <w:r w:rsidRPr="00C17B07">
        <w:rPr>
          <w:rFonts w:ascii="Arial" w:hAnsi="Arial" w:cs="Arial"/>
          <w:sz w:val="24"/>
          <w:szCs w:val="24"/>
          <w:lang w:val="en-GB"/>
        </w:rPr>
        <w:t>External</w:t>
      </w:r>
      <w:r w:rsidRPr="00C17B07">
        <w:rPr>
          <w:rFonts w:ascii="Arial" w:hAnsi="Arial" w:cs="Arial"/>
          <w:sz w:val="24"/>
          <w:szCs w:val="24"/>
        </w:rPr>
        <w:t xml:space="preserve">, </w:t>
      </w:r>
      <w:r w:rsidRPr="00C17B07">
        <w:rPr>
          <w:rFonts w:ascii="Arial" w:hAnsi="Arial" w:cs="Arial"/>
          <w:sz w:val="24"/>
          <w:szCs w:val="24"/>
          <w:lang w:val="en-GB"/>
        </w:rPr>
        <w:t>Internal</w:t>
      </w:r>
      <w:r w:rsidRPr="00C17B07">
        <w:rPr>
          <w:rFonts w:ascii="Arial" w:hAnsi="Arial" w:cs="Arial"/>
          <w:sz w:val="24"/>
          <w:szCs w:val="24"/>
        </w:rPr>
        <w:t>), также же пользователь может выбрать режим ИМ -импульсная модуляция или импульсная последовательность (</w:t>
      </w:r>
      <w:r w:rsidRPr="00C17B07">
        <w:rPr>
          <w:rFonts w:ascii="Arial" w:hAnsi="Arial" w:cs="Arial"/>
          <w:sz w:val="24"/>
          <w:szCs w:val="24"/>
          <w:lang w:val="en-GB"/>
        </w:rPr>
        <w:t>Pulse</w:t>
      </w:r>
      <w:r w:rsidRPr="00C17B07">
        <w:rPr>
          <w:rFonts w:ascii="Arial" w:hAnsi="Arial" w:cs="Arial"/>
          <w:sz w:val="24"/>
          <w:szCs w:val="24"/>
        </w:rPr>
        <w:t xml:space="preserve"> </w:t>
      </w:r>
      <w:r w:rsidRPr="00C17B07">
        <w:rPr>
          <w:rFonts w:ascii="Arial" w:hAnsi="Arial" w:cs="Arial"/>
          <w:sz w:val="24"/>
          <w:szCs w:val="24"/>
          <w:lang w:val="en-GB"/>
        </w:rPr>
        <w:t>Modulation</w:t>
      </w:r>
      <w:r w:rsidRPr="00C17B07">
        <w:rPr>
          <w:rFonts w:ascii="Arial" w:hAnsi="Arial" w:cs="Arial"/>
          <w:sz w:val="24"/>
          <w:szCs w:val="24"/>
        </w:rPr>
        <w:t xml:space="preserve">, </w:t>
      </w:r>
      <w:r w:rsidRPr="00C17B07">
        <w:rPr>
          <w:rFonts w:ascii="Arial" w:hAnsi="Arial" w:cs="Arial"/>
          <w:sz w:val="24"/>
          <w:szCs w:val="24"/>
          <w:lang w:val="en-GB"/>
        </w:rPr>
        <w:t>Pulse</w:t>
      </w:r>
      <w:r w:rsidRPr="00C17B07">
        <w:rPr>
          <w:rFonts w:ascii="Arial" w:hAnsi="Arial" w:cs="Arial"/>
          <w:sz w:val="24"/>
          <w:szCs w:val="24"/>
        </w:rPr>
        <w:t xml:space="preserve"> </w:t>
      </w:r>
      <w:r w:rsidRPr="00C17B07">
        <w:rPr>
          <w:rFonts w:ascii="Arial" w:hAnsi="Arial" w:cs="Arial"/>
          <w:sz w:val="24"/>
          <w:szCs w:val="24"/>
          <w:lang w:val="en-GB"/>
        </w:rPr>
        <w:t>Trains</w:t>
      </w:r>
      <w:r w:rsidRPr="00C17B07">
        <w:rPr>
          <w:rFonts w:ascii="Arial" w:hAnsi="Arial" w:cs="Arial"/>
          <w:sz w:val="24"/>
          <w:szCs w:val="24"/>
        </w:rPr>
        <w:t>). Задаются значение периода и длительность импульсов.</w:t>
      </w:r>
    </w:p>
    <w:p w14:paraId="46173DA1" w14:textId="77777777" w:rsidR="005F6818" w:rsidRPr="00C17B07" w:rsidRDefault="005F6818" w:rsidP="00DB547C">
      <w:pPr>
        <w:pStyle w:val="a3"/>
        <w:spacing w:after="0"/>
        <w:ind w:left="0"/>
        <w:rPr>
          <w:rFonts w:ascii="Arial" w:hAnsi="Arial" w:cs="Arial"/>
          <w:sz w:val="24"/>
          <w:szCs w:val="24"/>
        </w:rPr>
      </w:pPr>
      <w:r w:rsidRPr="00C17B07">
        <w:rPr>
          <w:rFonts w:ascii="Arial" w:hAnsi="Arial" w:cs="Arial"/>
          <w:sz w:val="24"/>
          <w:szCs w:val="24"/>
        </w:rPr>
        <w:t>Шаг 3: Установка параметров ЧМ</w:t>
      </w:r>
    </w:p>
    <w:p w14:paraId="04A41731" w14:textId="77777777" w:rsidR="005F6818" w:rsidRPr="00C17B07" w:rsidRDefault="005F6818" w:rsidP="00DB547C">
      <w:pPr>
        <w:pStyle w:val="a3"/>
        <w:spacing w:after="0"/>
        <w:ind w:left="0"/>
        <w:rPr>
          <w:rFonts w:ascii="Arial" w:hAnsi="Arial" w:cs="Arial"/>
          <w:sz w:val="24"/>
          <w:szCs w:val="24"/>
        </w:rPr>
      </w:pPr>
      <w:r w:rsidRPr="00C17B07">
        <w:rPr>
          <w:rFonts w:ascii="Arial" w:hAnsi="Arial" w:cs="Arial"/>
          <w:sz w:val="24"/>
          <w:szCs w:val="24"/>
        </w:rPr>
        <w:t xml:space="preserve">Выбирается вкладка меню </w:t>
      </w:r>
      <w:r w:rsidRPr="00C17B07">
        <w:rPr>
          <w:rFonts w:ascii="Arial" w:hAnsi="Arial" w:cs="Arial"/>
          <w:sz w:val="24"/>
          <w:szCs w:val="24"/>
          <w:lang w:val="en-GB"/>
        </w:rPr>
        <w:t>FM</w:t>
      </w:r>
      <w:r w:rsidRPr="00C17B07">
        <w:rPr>
          <w:rFonts w:ascii="Arial" w:hAnsi="Arial" w:cs="Arial"/>
          <w:sz w:val="24"/>
          <w:szCs w:val="24"/>
        </w:rPr>
        <w:t xml:space="preserve">, для ЛЧМ модуляции устанавливается тип модуляции </w:t>
      </w:r>
      <w:r w:rsidRPr="00C17B07">
        <w:rPr>
          <w:rFonts w:ascii="Arial" w:hAnsi="Arial" w:cs="Arial"/>
          <w:sz w:val="24"/>
          <w:szCs w:val="24"/>
          <w:lang w:val="en-GB"/>
        </w:rPr>
        <w:t>Ramp</w:t>
      </w:r>
      <w:r w:rsidRPr="00C17B07">
        <w:rPr>
          <w:rFonts w:ascii="Arial" w:hAnsi="Arial" w:cs="Arial"/>
          <w:sz w:val="24"/>
          <w:szCs w:val="24"/>
        </w:rPr>
        <w:t xml:space="preserve"> </w:t>
      </w:r>
      <w:r w:rsidRPr="00C17B07">
        <w:rPr>
          <w:rFonts w:ascii="Arial" w:hAnsi="Arial" w:cs="Arial"/>
          <w:sz w:val="24"/>
          <w:szCs w:val="24"/>
          <w:lang w:val="en-GB"/>
        </w:rPr>
        <w:t>UP</w:t>
      </w:r>
      <w:r w:rsidRPr="00C17B07">
        <w:rPr>
          <w:rFonts w:ascii="Arial" w:hAnsi="Arial" w:cs="Arial"/>
          <w:sz w:val="24"/>
          <w:szCs w:val="24"/>
        </w:rPr>
        <w:t xml:space="preserve"> или </w:t>
      </w:r>
      <w:r w:rsidRPr="00C17B07">
        <w:rPr>
          <w:rFonts w:ascii="Arial" w:hAnsi="Arial" w:cs="Arial"/>
          <w:sz w:val="24"/>
          <w:szCs w:val="24"/>
          <w:lang w:val="en-GB"/>
        </w:rPr>
        <w:t>Ramp</w:t>
      </w:r>
      <w:r w:rsidRPr="00C17B07">
        <w:rPr>
          <w:rFonts w:ascii="Arial" w:hAnsi="Arial" w:cs="Arial"/>
          <w:sz w:val="24"/>
          <w:szCs w:val="24"/>
        </w:rPr>
        <w:t xml:space="preserve"> </w:t>
      </w:r>
      <w:r w:rsidRPr="00C17B07">
        <w:rPr>
          <w:rFonts w:ascii="Arial" w:hAnsi="Arial" w:cs="Arial"/>
          <w:sz w:val="24"/>
          <w:szCs w:val="24"/>
          <w:lang w:val="en-GB"/>
        </w:rPr>
        <w:t>Down</w:t>
      </w:r>
      <w:r w:rsidRPr="00C17B07">
        <w:rPr>
          <w:rFonts w:ascii="Arial" w:hAnsi="Arial" w:cs="Arial"/>
          <w:sz w:val="24"/>
          <w:szCs w:val="24"/>
        </w:rPr>
        <w:t>, отдельно устанавливаются параметры девиации и частоту модуляции.</w:t>
      </w:r>
    </w:p>
    <w:p w14:paraId="261A7424" w14:textId="36253337" w:rsidR="005F6818" w:rsidRDefault="005F6818" w:rsidP="00C17B07">
      <w:pPr>
        <w:pStyle w:val="a3"/>
        <w:spacing w:after="0"/>
        <w:rPr>
          <w:rFonts w:ascii="Arial" w:hAnsi="Arial" w:cs="Arial"/>
          <w:sz w:val="24"/>
          <w:szCs w:val="24"/>
        </w:rPr>
      </w:pPr>
    </w:p>
    <w:p w14:paraId="4C2A8FD5" w14:textId="17DCC9D4" w:rsidR="00383ACD" w:rsidRDefault="00383ACD" w:rsidP="00C17B07">
      <w:pPr>
        <w:pStyle w:val="a3"/>
        <w:spacing w:after="0"/>
        <w:rPr>
          <w:rFonts w:ascii="Arial" w:hAnsi="Arial" w:cs="Arial"/>
          <w:sz w:val="24"/>
          <w:szCs w:val="24"/>
        </w:rPr>
      </w:pPr>
    </w:p>
    <w:p w14:paraId="0C378FA1" w14:textId="4A8DBD26" w:rsidR="00383ACD" w:rsidRDefault="00383ACD" w:rsidP="00C17B07">
      <w:pPr>
        <w:pStyle w:val="a3"/>
        <w:spacing w:after="0"/>
        <w:rPr>
          <w:rFonts w:ascii="Arial" w:hAnsi="Arial" w:cs="Arial"/>
          <w:sz w:val="24"/>
          <w:szCs w:val="24"/>
        </w:rPr>
      </w:pPr>
    </w:p>
    <w:p w14:paraId="3A9E3458" w14:textId="624AF021" w:rsidR="00383ACD" w:rsidRDefault="00383ACD" w:rsidP="00C17B07">
      <w:pPr>
        <w:pStyle w:val="a3"/>
        <w:spacing w:after="0"/>
        <w:rPr>
          <w:rFonts w:ascii="Arial" w:hAnsi="Arial" w:cs="Arial"/>
          <w:sz w:val="24"/>
          <w:szCs w:val="24"/>
        </w:rPr>
      </w:pPr>
    </w:p>
    <w:p w14:paraId="6FEB0BDC" w14:textId="2732EA03" w:rsidR="00383ACD" w:rsidRDefault="00383ACD" w:rsidP="00C17B07">
      <w:pPr>
        <w:pStyle w:val="a3"/>
        <w:spacing w:after="0"/>
        <w:rPr>
          <w:rFonts w:ascii="Arial" w:hAnsi="Arial" w:cs="Arial"/>
          <w:sz w:val="24"/>
          <w:szCs w:val="24"/>
        </w:rPr>
      </w:pPr>
    </w:p>
    <w:p w14:paraId="67484EED" w14:textId="5C08D222" w:rsidR="00383ACD" w:rsidRDefault="00383ACD" w:rsidP="00C17B07">
      <w:pPr>
        <w:pStyle w:val="a3"/>
        <w:spacing w:after="0"/>
        <w:rPr>
          <w:rFonts w:ascii="Arial" w:hAnsi="Arial" w:cs="Arial"/>
          <w:sz w:val="24"/>
          <w:szCs w:val="24"/>
        </w:rPr>
      </w:pPr>
    </w:p>
    <w:p w14:paraId="59723BBD" w14:textId="0E6AB640" w:rsidR="00383ACD" w:rsidRDefault="00383ACD" w:rsidP="00C17B07">
      <w:pPr>
        <w:pStyle w:val="a3"/>
        <w:spacing w:after="0"/>
        <w:rPr>
          <w:rFonts w:ascii="Arial" w:hAnsi="Arial" w:cs="Arial"/>
          <w:sz w:val="24"/>
          <w:szCs w:val="24"/>
        </w:rPr>
      </w:pPr>
    </w:p>
    <w:p w14:paraId="2EDE8101" w14:textId="77777777" w:rsidR="00383ACD" w:rsidRPr="00C17B07" w:rsidRDefault="00383ACD" w:rsidP="00C17B07">
      <w:pPr>
        <w:pStyle w:val="a3"/>
        <w:spacing w:after="0"/>
        <w:rPr>
          <w:rFonts w:ascii="Arial" w:hAnsi="Arial" w:cs="Arial"/>
          <w:sz w:val="24"/>
          <w:szCs w:val="24"/>
        </w:rPr>
      </w:pPr>
    </w:p>
    <w:p w14:paraId="5FE64B8A" w14:textId="77777777" w:rsidR="005F6818" w:rsidRPr="00C17B07" w:rsidRDefault="005F6818" w:rsidP="00DB547C">
      <w:pPr>
        <w:pStyle w:val="a3"/>
        <w:spacing w:after="0"/>
        <w:ind w:left="142"/>
        <w:rPr>
          <w:rFonts w:ascii="Arial" w:hAnsi="Arial" w:cs="Arial"/>
          <w:sz w:val="24"/>
          <w:szCs w:val="24"/>
        </w:rPr>
      </w:pPr>
      <w:r w:rsidRPr="00C17B0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3B3907A" wp14:editId="3ABA6FB1">
            <wp:extent cx="4499199" cy="3009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20235" cy="3023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CCB65" w14:textId="77777777" w:rsidR="00C62795" w:rsidRPr="00C17B07" w:rsidRDefault="00C62795" w:rsidP="00DB547C">
      <w:pPr>
        <w:pStyle w:val="a3"/>
        <w:spacing w:after="0"/>
        <w:ind w:left="142"/>
        <w:rPr>
          <w:rFonts w:ascii="Arial" w:hAnsi="Arial" w:cs="Arial"/>
          <w:sz w:val="24"/>
          <w:szCs w:val="24"/>
        </w:rPr>
      </w:pPr>
    </w:p>
    <w:p w14:paraId="3743A880" w14:textId="77777777" w:rsidR="00C85A0B" w:rsidRPr="00C17B07" w:rsidRDefault="00054B89" w:rsidP="00DB547C">
      <w:pPr>
        <w:pStyle w:val="a3"/>
        <w:numPr>
          <w:ilvl w:val="0"/>
          <w:numId w:val="3"/>
        </w:numPr>
        <w:spacing w:after="0"/>
        <w:ind w:left="142" w:firstLine="0"/>
        <w:rPr>
          <w:rFonts w:ascii="Arial" w:hAnsi="Arial" w:cs="Arial"/>
          <w:b/>
          <w:bCs/>
          <w:sz w:val="24"/>
          <w:szCs w:val="24"/>
        </w:rPr>
      </w:pPr>
      <w:r w:rsidRPr="00C17B07">
        <w:rPr>
          <w:rFonts w:ascii="Arial" w:hAnsi="Arial" w:cs="Arial"/>
          <w:b/>
          <w:bCs/>
          <w:sz w:val="24"/>
          <w:szCs w:val="24"/>
        </w:rPr>
        <w:t xml:space="preserve">Как установить ЛЧМ модуляцию на генераторе </w:t>
      </w:r>
      <w:proofErr w:type="spellStart"/>
      <w:r w:rsidRPr="00C17B07">
        <w:rPr>
          <w:rFonts w:ascii="Arial" w:hAnsi="Arial" w:cs="Arial"/>
          <w:b/>
          <w:bCs/>
          <w:sz w:val="24"/>
          <w:szCs w:val="24"/>
        </w:rPr>
        <w:t>AnaPico</w:t>
      </w:r>
      <w:proofErr w:type="spellEnd"/>
      <w:r w:rsidRPr="00C17B07">
        <w:rPr>
          <w:rFonts w:ascii="Arial" w:hAnsi="Arial" w:cs="Arial"/>
          <w:b/>
          <w:bCs/>
          <w:sz w:val="24"/>
          <w:szCs w:val="24"/>
        </w:rPr>
        <w:t xml:space="preserve"> через переднюю панель генератора.</w:t>
      </w:r>
    </w:p>
    <w:p w14:paraId="39A402ED" w14:textId="77777777" w:rsidR="0065210F" w:rsidRDefault="00C17B07" w:rsidP="00DB547C">
      <w:pPr>
        <w:pStyle w:val="a3"/>
        <w:spacing w:after="0"/>
        <w:ind w:left="142"/>
        <w:rPr>
          <w:rFonts w:ascii="Arial" w:hAnsi="Arial" w:cs="Arial"/>
          <w:sz w:val="24"/>
          <w:szCs w:val="24"/>
        </w:rPr>
      </w:pPr>
      <w:r w:rsidRPr="00C17B07">
        <w:rPr>
          <w:rFonts w:ascii="Arial" w:hAnsi="Arial" w:cs="Arial"/>
          <w:sz w:val="24"/>
          <w:szCs w:val="24"/>
        </w:rPr>
        <w:t>Используя сенсорную переднею</w:t>
      </w:r>
      <w:r w:rsidR="0065210F" w:rsidRPr="00C17B07">
        <w:rPr>
          <w:rFonts w:ascii="Arial" w:hAnsi="Arial" w:cs="Arial"/>
          <w:sz w:val="24"/>
          <w:szCs w:val="24"/>
        </w:rPr>
        <w:t xml:space="preserve"> панель генератора </w:t>
      </w:r>
      <w:r w:rsidRPr="00C17B07">
        <w:rPr>
          <w:rFonts w:ascii="Arial" w:hAnsi="Arial" w:cs="Arial"/>
          <w:sz w:val="24"/>
          <w:szCs w:val="24"/>
        </w:rPr>
        <w:t xml:space="preserve">серии </w:t>
      </w:r>
      <w:r w:rsidRPr="00C17B07">
        <w:rPr>
          <w:rFonts w:ascii="Arial" w:hAnsi="Arial" w:cs="Arial"/>
          <w:sz w:val="24"/>
          <w:szCs w:val="24"/>
          <w:lang w:val="en-GB"/>
        </w:rPr>
        <w:t>RFSU</w:t>
      </w:r>
      <w:r w:rsidRPr="00C17B07">
        <w:rPr>
          <w:rFonts w:ascii="Arial" w:hAnsi="Arial" w:cs="Arial"/>
          <w:sz w:val="24"/>
          <w:szCs w:val="24"/>
        </w:rPr>
        <w:t xml:space="preserve"> в меню </w:t>
      </w:r>
      <w:r w:rsidRPr="00C17B07">
        <w:rPr>
          <w:rFonts w:ascii="Arial" w:hAnsi="Arial" w:cs="Arial"/>
          <w:sz w:val="24"/>
          <w:szCs w:val="24"/>
          <w:lang w:val="en-GB"/>
        </w:rPr>
        <w:t>CHIRP</w:t>
      </w:r>
      <w:r w:rsidRPr="00C17B07">
        <w:rPr>
          <w:rFonts w:ascii="Arial" w:hAnsi="Arial" w:cs="Arial"/>
          <w:sz w:val="24"/>
          <w:szCs w:val="24"/>
        </w:rPr>
        <w:t xml:space="preserve"> устанавливаем параметры модуляции по аналогии с программным обеспечением </w:t>
      </w:r>
      <w:proofErr w:type="spellStart"/>
      <w:r w:rsidRPr="00C17B07">
        <w:rPr>
          <w:rFonts w:ascii="Arial" w:hAnsi="Arial" w:cs="Arial"/>
          <w:sz w:val="24"/>
          <w:szCs w:val="24"/>
          <w:lang w:val="en-GB"/>
        </w:rPr>
        <w:t>AnaPico</w:t>
      </w:r>
      <w:proofErr w:type="spellEnd"/>
      <w:r w:rsidRPr="00C17B07">
        <w:rPr>
          <w:rFonts w:ascii="Arial" w:hAnsi="Arial" w:cs="Arial"/>
          <w:sz w:val="24"/>
          <w:szCs w:val="24"/>
        </w:rPr>
        <w:t xml:space="preserve"> </w:t>
      </w:r>
      <w:r w:rsidRPr="00C17B07">
        <w:rPr>
          <w:rFonts w:ascii="Arial" w:hAnsi="Arial" w:cs="Arial"/>
          <w:sz w:val="24"/>
          <w:szCs w:val="24"/>
          <w:lang w:val="en-GB"/>
        </w:rPr>
        <w:t>GUI</w:t>
      </w:r>
      <w:r w:rsidRPr="00C17B07">
        <w:rPr>
          <w:rFonts w:ascii="Arial" w:hAnsi="Arial" w:cs="Arial"/>
          <w:sz w:val="24"/>
          <w:szCs w:val="24"/>
        </w:rPr>
        <w:t>.</w:t>
      </w:r>
    </w:p>
    <w:p w14:paraId="6411226D" w14:textId="77777777" w:rsidR="00DB547C" w:rsidRPr="00C17B07" w:rsidRDefault="00DB547C" w:rsidP="00DB547C">
      <w:pPr>
        <w:pStyle w:val="a3"/>
        <w:spacing w:after="0"/>
        <w:ind w:left="142"/>
        <w:rPr>
          <w:rFonts w:ascii="Arial" w:hAnsi="Arial" w:cs="Arial"/>
          <w:sz w:val="24"/>
          <w:szCs w:val="24"/>
        </w:rPr>
      </w:pPr>
    </w:p>
    <w:p w14:paraId="006291C2" w14:textId="77777777" w:rsidR="001A4F3A" w:rsidRPr="00C17B07" w:rsidRDefault="00DB547C" w:rsidP="00DB547C">
      <w:pPr>
        <w:pStyle w:val="a3"/>
        <w:spacing w:after="0"/>
        <w:ind w:left="142"/>
        <w:rPr>
          <w:rFonts w:ascii="Arial" w:hAnsi="Arial" w:cs="Arial"/>
          <w:sz w:val="24"/>
          <w:szCs w:val="24"/>
        </w:rPr>
      </w:pPr>
      <w:r w:rsidRPr="00C17B07">
        <w:rPr>
          <w:rFonts w:ascii="Arial" w:hAnsi="Arial" w:cs="Arial"/>
          <w:noProof/>
          <w:sz w:val="24"/>
          <w:szCs w:val="24"/>
          <w:lang w:val="en-GB"/>
        </w:rPr>
        <w:drawing>
          <wp:anchor distT="0" distB="0" distL="114300" distR="114300" simplePos="0" relativeHeight="251659264" behindDoc="1" locked="0" layoutInCell="1" allowOverlap="1" wp14:anchorId="0A8A716A" wp14:editId="7C2DAA53">
            <wp:simplePos x="0" y="0"/>
            <wp:positionH relativeFrom="column">
              <wp:posOffset>2996403</wp:posOffset>
            </wp:positionH>
            <wp:positionV relativeFrom="paragraph">
              <wp:posOffset>18149</wp:posOffset>
            </wp:positionV>
            <wp:extent cx="2729245" cy="1546082"/>
            <wp:effectExtent l="0" t="0" r="0" b="0"/>
            <wp:wrapTight wrapText="bothSides">
              <wp:wrapPolygon edited="0">
                <wp:start x="0" y="0"/>
                <wp:lineTo x="0" y="21298"/>
                <wp:lineTo x="21409" y="21298"/>
                <wp:lineTo x="21409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hirp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245" cy="1546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7B07">
        <w:rPr>
          <w:rFonts w:ascii="Arial" w:hAnsi="Arial" w:cs="Arial"/>
          <w:noProof/>
          <w:sz w:val="24"/>
          <w:szCs w:val="24"/>
          <w:lang w:val="en-GB"/>
        </w:rPr>
        <w:drawing>
          <wp:anchor distT="0" distB="0" distL="114300" distR="114300" simplePos="0" relativeHeight="251658240" behindDoc="1" locked="0" layoutInCell="1" allowOverlap="1" wp14:anchorId="4F909124" wp14:editId="781CF907">
            <wp:simplePos x="0" y="0"/>
            <wp:positionH relativeFrom="margin">
              <wp:posOffset>180340</wp:posOffset>
            </wp:positionH>
            <wp:positionV relativeFrom="paragraph">
              <wp:posOffset>2540</wp:posOffset>
            </wp:positionV>
            <wp:extent cx="2806700" cy="1570355"/>
            <wp:effectExtent l="0" t="0" r="0" b="0"/>
            <wp:wrapTight wrapText="bothSides">
              <wp:wrapPolygon edited="0">
                <wp:start x="0" y="0"/>
                <wp:lineTo x="0" y="21224"/>
                <wp:lineTo x="21405" y="21224"/>
                <wp:lineTo x="2140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15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7E7101" w14:textId="77777777" w:rsidR="00054B89" w:rsidRPr="00C17B07" w:rsidRDefault="00054B89" w:rsidP="00DB547C">
      <w:pPr>
        <w:pStyle w:val="a3"/>
        <w:spacing w:after="0"/>
        <w:ind w:left="142"/>
        <w:rPr>
          <w:rFonts w:ascii="Arial" w:hAnsi="Arial" w:cs="Arial"/>
          <w:sz w:val="24"/>
          <w:szCs w:val="24"/>
        </w:rPr>
      </w:pPr>
    </w:p>
    <w:p w14:paraId="6DC20FAD" w14:textId="77777777" w:rsidR="00DB547C" w:rsidRDefault="00DB547C" w:rsidP="00DB547C">
      <w:pPr>
        <w:pStyle w:val="a3"/>
        <w:spacing w:after="0"/>
        <w:ind w:left="142"/>
        <w:rPr>
          <w:rFonts w:ascii="Arial" w:hAnsi="Arial" w:cs="Arial"/>
          <w:sz w:val="24"/>
          <w:szCs w:val="24"/>
        </w:rPr>
      </w:pPr>
    </w:p>
    <w:p w14:paraId="48E03FAE" w14:textId="77777777" w:rsidR="00DB547C" w:rsidRDefault="00DB547C" w:rsidP="00DB547C">
      <w:pPr>
        <w:pStyle w:val="a3"/>
        <w:spacing w:after="0"/>
        <w:ind w:left="142"/>
        <w:rPr>
          <w:rFonts w:ascii="Arial" w:hAnsi="Arial" w:cs="Arial"/>
          <w:sz w:val="24"/>
          <w:szCs w:val="24"/>
        </w:rPr>
      </w:pPr>
    </w:p>
    <w:p w14:paraId="5DF7DC56" w14:textId="77777777" w:rsidR="00DB547C" w:rsidRDefault="00DB547C" w:rsidP="00DB547C">
      <w:pPr>
        <w:pStyle w:val="a3"/>
        <w:spacing w:after="0"/>
        <w:ind w:left="142"/>
        <w:rPr>
          <w:rFonts w:ascii="Arial" w:hAnsi="Arial" w:cs="Arial"/>
          <w:sz w:val="24"/>
          <w:szCs w:val="24"/>
        </w:rPr>
      </w:pPr>
    </w:p>
    <w:p w14:paraId="08CCBF30" w14:textId="77777777" w:rsidR="00DB547C" w:rsidRDefault="00DB547C" w:rsidP="00DB547C">
      <w:pPr>
        <w:pStyle w:val="a3"/>
        <w:spacing w:after="0"/>
        <w:ind w:left="142"/>
        <w:rPr>
          <w:rFonts w:ascii="Arial" w:hAnsi="Arial" w:cs="Arial"/>
          <w:sz w:val="24"/>
          <w:szCs w:val="24"/>
        </w:rPr>
      </w:pPr>
    </w:p>
    <w:p w14:paraId="31CF5627" w14:textId="77777777" w:rsidR="00DB547C" w:rsidRDefault="00DB547C" w:rsidP="00DB547C">
      <w:pPr>
        <w:pStyle w:val="a3"/>
        <w:spacing w:after="0"/>
        <w:ind w:left="142"/>
        <w:rPr>
          <w:rFonts w:ascii="Arial" w:hAnsi="Arial" w:cs="Arial"/>
          <w:sz w:val="24"/>
          <w:szCs w:val="24"/>
        </w:rPr>
      </w:pPr>
    </w:p>
    <w:p w14:paraId="7A28D51B" w14:textId="77777777" w:rsidR="00DB547C" w:rsidRDefault="00DB547C" w:rsidP="00DB547C">
      <w:pPr>
        <w:pStyle w:val="a3"/>
        <w:spacing w:after="0"/>
        <w:ind w:left="142"/>
        <w:rPr>
          <w:rFonts w:ascii="Arial" w:hAnsi="Arial" w:cs="Arial"/>
          <w:sz w:val="24"/>
          <w:szCs w:val="24"/>
        </w:rPr>
      </w:pPr>
    </w:p>
    <w:p w14:paraId="0B845CD4" w14:textId="77777777" w:rsidR="00DB547C" w:rsidRDefault="00DB547C" w:rsidP="00DB547C">
      <w:pPr>
        <w:pStyle w:val="a3"/>
        <w:spacing w:after="0"/>
        <w:ind w:left="142"/>
        <w:rPr>
          <w:rFonts w:ascii="Arial" w:hAnsi="Arial" w:cs="Arial"/>
          <w:sz w:val="24"/>
          <w:szCs w:val="24"/>
        </w:rPr>
      </w:pPr>
    </w:p>
    <w:p w14:paraId="6FE9F9C5" w14:textId="77777777" w:rsidR="0065210F" w:rsidRPr="00C17B07" w:rsidRDefault="00C17B07" w:rsidP="00DB547C">
      <w:pPr>
        <w:pStyle w:val="a3"/>
        <w:spacing w:after="0"/>
        <w:ind w:left="142"/>
        <w:rPr>
          <w:rFonts w:ascii="Arial" w:hAnsi="Arial" w:cs="Arial"/>
          <w:sz w:val="24"/>
          <w:szCs w:val="24"/>
        </w:rPr>
      </w:pPr>
      <w:r w:rsidRPr="00C17B07">
        <w:rPr>
          <w:rFonts w:ascii="Arial" w:hAnsi="Arial" w:cs="Arial"/>
          <w:sz w:val="24"/>
          <w:szCs w:val="24"/>
        </w:rPr>
        <w:t>Меню ЛЧМ модуляции имеет две страницы отмеченные 1 и 2, на каждой странице задаются необходимые параметры модуляции.</w:t>
      </w:r>
    </w:p>
    <w:p w14:paraId="7E1FE2B7" w14:textId="77777777" w:rsidR="0065210F" w:rsidRPr="00DB547C" w:rsidRDefault="00C17B07" w:rsidP="00DB547C">
      <w:pPr>
        <w:pStyle w:val="a3"/>
        <w:spacing w:after="0"/>
        <w:ind w:left="142"/>
        <w:rPr>
          <w:rFonts w:ascii="Arial" w:hAnsi="Arial" w:cs="Arial"/>
          <w:sz w:val="24"/>
          <w:szCs w:val="24"/>
        </w:rPr>
      </w:pPr>
      <w:r w:rsidRPr="00C17B07">
        <w:rPr>
          <w:rFonts w:ascii="Arial" w:hAnsi="Arial" w:cs="Arial"/>
          <w:sz w:val="24"/>
          <w:szCs w:val="24"/>
        </w:rPr>
        <w:t xml:space="preserve">Кнопка </w:t>
      </w:r>
      <w:r w:rsidRPr="00C17B07">
        <w:rPr>
          <w:rFonts w:ascii="Arial" w:hAnsi="Arial" w:cs="Arial"/>
          <w:sz w:val="24"/>
          <w:szCs w:val="24"/>
          <w:lang w:val="en-US"/>
        </w:rPr>
        <w:t>ON</w:t>
      </w:r>
      <w:r w:rsidRPr="00C17B07">
        <w:rPr>
          <w:rFonts w:ascii="Arial" w:hAnsi="Arial" w:cs="Arial"/>
          <w:sz w:val="24"/>
          <w:szCs w:val="24"/>
        </w:rPr>
        <w:t xml:space="preserve">-включает модуляцию. Кнопка </w:t>
      </w:r>
      <w:r w:rsidRPr="00C17B07">
        <w:rPr>
          <w:rFonts w:ascii="Arial" w:hAnsi="Arial" w:cs="Arial"/>
          <w:sz w:val="24"/>
          <w:szCs w:val="24"/>
          <w:lang w:val="en-US"/>
        </w:rPr>
        <w:t>RF</w:t>
      </w:r>
      <w:r w:rsidRPr="00C17B07">
        <w:rPr>
          <w:rFonts w:ascii="Arial" w:hAnsi="Arial" w:cs="Arial"/>
          <w:sz w:val="24"/>
          <w:szCs w:val="24"/>
        </w:rPr>
        <w:t xml:space="preserve"> </w:t>
      </w:r>
      <w:r w:rsidRPr="00C17B07">
        <w:rPr>
          <w:rFonts w:ascii="Arial" w:hAnsi="Arial" w:cs="Arial"/>
          <w:sz w:val="24"/>
          <w:szCs w:val="24"/>
          <w:lang w:val="en-GB"/>
        </w:rPr>
        <w:t>ON</w:t>
      </w:r>
      <w:r w:rsidRPr="00C17B07">
        <w:rPr>
          <w:rFonts w:ascii="Arial" w:hAnsi="Arial" w:cs="Arial"/>
          <w:sz w:val="24"/>
          <w:szCs w:val="24"/>
        </w:rPr>
        <w:t xml:space="preserve"> включает сигнал несущей частоты.</w:t>
      </w:r>
    </w:p>
    <w:p w14:paraId="284972E7" w14:textId="77777777" w:rsidR="0065210F" w:rsidRDefault="0065210F" w:rsidP="00054B89">
      <w:pPr>
        <w:pStyle w:val="a3"/>
        <w:ind w:left="1080"/>
      </w:pPr>
    </w:p>
    <w:p w14:paraId="24C9DB77" w14:textId="77777777" w:rsidR="0065210F" w:rsidRDefault="00DB547C" w:rsidP="00DB547C">
      <w:pPr>
        <w:pStyle w:val="a3"/>
        <w:ind w:left="0"/>
        <w:rPr>
          <w:rFonts w:ascii="Arial" w:hAnsi="Arial" w:cs="Arial"/>
          <w:b/>
          <w:bCs/>
          <w:sz w:val="24"/>
          <w:szCs w:val="24"/>
        </w:rPr>
      </w:pPr>
      <w:r w:rsidRPr="00DB547C">
        <w:rPr>
          <w:rFonts w:ascii="Arial" w:hAnsi="Arial" w:cs="Arial"/>
          <w:b/>
          <w:bCs/>
          <w:sz w:val="24"/>
          <w:szCs w:val="24"/>
        </w:rPr>
        <w:t>Заключение:</w:t>
      </w:r>
    </w:p>
    <w:p w14:paraId="6EF52C02" w14:textId="77777777" w:rsidR="00DB547C" w:rsidRDefault="00DB547C" w:rsidP="00DB547C">
      <w:pPr>
        <w:pStyle w:val="a3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Генераторы сигналов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AnaPico</w:t>
      </w:r>
      <w:proofErr w:type="spellEnd"/>
      <w:r w:rsidRPr="00DB547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являются универсальным решением для генерирования сигналов с ЛЧМ-модуляцией.</w:t>
      </w:r>
    </w:p>
    <w:p w14:paraId="4EA64961" w14:textId="77777777" w:rsidR="00DB547C" w:rsidRPr="00DB547C" w:rsidRDefault="00DB547C" w:rsidP="00DB547C">
      <w:pPr>
        <w:pStyle w:val="a3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Ключевыми техническими преимуществами решения на основе генераторов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AnaPico</w:t>
      </w:r>
      <w:proofErr w:type="spellEnd"/>
    </w:p>
    <w:p w14:paraId="5C59E36E" w14:textId="77777777" w:rsidR="00DB547C" w:rsidRDefault="00DB547C" w:rsidP="00DB547C">
      <w:pPr>
        <w:pStyle w:val="a3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Широкая девиация частоты, </w:t>
      </w:r>
      <w:proofErr w:type="gramStart"/>
      <w:r>
        <w:rPr>
          <w:rFonts w:ascii="Arial" w:hAnsi="Arial" w:cs="Arial"/>
          <w:sz w:val="24"/>
          <w:szCs w:val="24"/>
        </w:rPr>
        <w:t>3-10</w:t>
      </w:r>
      <w:proofErr w:type="gramEnd"/>
      <w:r>
        <w:rPr>
          <w:rFonts w:ascii="Arial" w:hAnsi="Arial" w:cs="Arial"/>
          <w:sz w:val="24"/>
          <w:szCs w:val="24"/>
        </w:rPr>
        <w:t>% от частоты несущей</w:t>
      </w:r>
    </w:p>
    <w:p w14:paraId="7F76E0F4" w14:textId="77777777" w:rsidR="00DB547C" w:rsidRDefault="00DB547C" w:rsidP="00DB547C">
      <w:pPr>
        <w:pStyle w:val="a3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Сверхбыстрая перестройка частоты, наклон 100 МГц/мкс, или 1 ГГц/10 мкс, перестройка частоты генераторов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AnaPico</w:t>
      </w:r>
      <w:proofErr w:type="spellEnd"/>
      <w:r w:rsidRPr="00DB547C">
        <w:rPr>
          <w:rFonts w:ascii="Arial" w:hAnsi="Arial" w:cs="Arial"/>
          <w:sz w:val="24"/>
          <w:szCs w:val="24"/>
        </w:rPr>
        <w:t xml:space="preserve"> 200 </w:t>
      </w:r>
      <w:r>
        <w:rPr>
          <w:rFonts w:ascii="Arial" w:hAnsi="Arial" w:cs="Arial"/>
          <w:sz w:val="24"/>
          <w:szCs w:val="24"/>
        </w:rPr>
        <w:t xml:space="preserve">мкс, 25 мкс опция </w:t>
      </w:r>
      <w:r>
        <w:rPr>
          <w:rFonts w:ascii="Arial" w:hAnsi="Arial" w:cs="Arial"/>
          <w:sz w:val="24"/>
          <w:szCs w:val="24"/>
          <w:lang w:val="en-GB"/>
        </w:rPr>
        <w:t>FS</w:t>
      </w:r>
    </w:p>
    <w:p w14:paraId="0EA0E35C" w14:textId="77777777" w:rsidR="00DB547C" w:rsidRDefault="00DB547C" w:rsidP="00DB547C">
      <w:pPr>
        <w:pStyle w:val="a3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Качественная импульсная модуляция, ширина импульсов от 10 </w:t>
      </w:r>
      <w:proofErr w:type="spellStart"/>
      <w:r>
        <w:rPr>
          <w:rFonts w:ascii="Arial" w:hAnsi="Arial" w:cs="Arial"/>
          <w:sz w:val="24"/>
          <w:szCs w:val="24"/>
        </w:rPr>
        <w:t>нс</w:t>
      </w:r>
      <w:proofErr w:type="spellEnd"/>
    </w:p>
    <w:p w14:paraId="4D3EF77E" w14:textId="77777777" w:rsidR="00DB547C" w:rsidRPr="00DB547C" w:rsidRDefault="00DB547C" w:rsidP="00DB547C">
      <w:pPr>
        <w:pStyle w:val="a3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Удобный интерфейс пользователя, ЛЧМ модуляция задается через меню ПК или через сенсорный экран генератора по интуитивно понятному интерфейсу меню.</w:t>
      </w:r>
    </w:p>
    <w:p w14:paraId="03A98A06" w14:textId="77777777" w:rsidR="00DB547C" w:rsidRDefault="00DB547C" w:rsidP="00DB547C">
      <w:pPr>
        <w:pStyle w:val="a3"/>
        <w:ind w:left="0"/>
        <w:rPr>
          <w:rFonts w:ascii="Arial" w:hAnsi="Arial" w:cs="Arial"/>
          <w:sz w:val="24"/>
          <w:szCs w:val="24"/>
        </w:rPr>
      </w:pPr>
    </w:p>
    <w:p w14:paraId="1A20B537" w14:textId="0B79BD16" w:rsidR="00DB547C" w:rsidRDefault="00DB547C" w:rsidP="00DB547C">
      <w:pPr>
        <w:pStyle w:val="a3"/>
        <w:ind w:left="0"/>
        <w:rPr>
          <w:rFonts w:ascii="Arial" w:hAnsi="Arial" w:cs="Arial"/>
          <w:sz w:val="24"/>
          <w:szCs w:val="24"/>
        </w:rPr>
      </w:pPr>
    </w:p>
    <w:p w14:paraId="58579C07" w14:textId="3409AABC" w:rsidR="009F1789" w:rsidRDefault="009F1789" w:rsidP="00DB547C">
      <w:pPr>
        <w:pStyle w:val="a3"/>
        <w:ind w:left="0"/>
        <w:rPr>
          <w:rFonts w:ascii="Arial" w:hAnsi="Arial" w:cs="Arial"/>
          <w:sz w:val="24"/>
          <w:szCs w:val="24"/>
        </w:rPr>
      </w:pPr>
    </w:p>
    <w:p w14:paraId="71E7C13D" w14:textId="2907CF58" w:rsidR="009F1789" w:rsidRDefault="009F1789" w:rsidP="00DB547C">
      <w:pPr>
        <w:pStyle w:val="a3"/>
        <w:ind w:left="0"/>
        <w:rPr>
          <w:rFonts w:ascii="Arial" w:hAnsi="Arial" w:cs="Arial"/>
          <w:sz w:val="24"/>
          <w:szCs w:val="24"/>
        </w:rPr>
      </w:pPr>
    </w:p>
    <w:p w14:paraId="2BAA1D7D" w14:textId="383A18EE" w:rsidR="00383ACD" w:rsidRDefault="00383ACD" w:rsidP="00DB547C">
      <w:pPr>
        <w:pStyle w:val="a3"/>
        <w:ind w:left="0"/>
        <w:rPr>
          <w:rFonts w:ascii="Arial" w:hAnsi="Arial" w:cs="Arial"/>
          <w:sz w:val="24"/>
          <w:szCs w:val="24"/>
        </w:rPr>
      </w:pPr>
    </w:p>
    <w:p w14:paraId="27DB381B" w14:textId="77777777" w:rsidR="00383ACD" w:rsidRDefault="00383ACD" w:rsidP="00DB547C">
      <w:pPr>
        <w:pStyle w:val="a3"/>
        <w:ind w:left="0"/>
        <w:rPr>
          <w:rFonts w:ascii="Arial" w:hAnsi="Arial" w:cs="Arial"/>
          <w:sz w:val="24"/>
          <w:szCs w:val="24"/>
        </w:rPr>
      </w:pPr>
    </w:p>
    <w:p w14:paraId="73D4B8D3" w14:textId="77777777" w:rsidR="00DB547C" w:rsidRDefault="00DB547C" w:rsidP="00DB547C">
      <w:pPr>
        <w:pStyle w:val="a3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Ключевыми не техническими преимуществами являются:</w:t>
      </w:r>
    </w:p>
    <w:p w14:paraId="42C3592F" w14:textId="77777777" w:rsidR="00DB547C" w:rsidRDefault="00DB547C" w:rsidP="00DB547C">
      <w:pPr>
        <w:pStyle w:val="a3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ЛЧМ модуляция для генераторов </w:t>
      </w:r>
      <w:r>
        <w:rPr>
          <w:rFonts w:ascii="Arial" w:hAnsi="Arial" w:cs="Arial"/>
          <w:sz w:val="24"/>
          <w:szCs w:val="24"/>
          <w:lang w:val="en-GB"/>
        </w:rPr>
        <w:t>RFSG</w:t>
      </w:r>
      <w:r w:rsidRPr="00DB547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является стандартной </w:t>
      </w:r>
      <w:r w:rsidR="00D82EE8">
        <w:rPr>
          <w:rFonts w:ascii="Arial" w:hAnsi="Arial" w:cs="Arial"/>
          <w:sz w:val="24"/>
          <w:szCs w:val="24"/>
        </w:rPr>
        <w:t>комплектацией</w:t>
      </w:r>
      <w:r>
        <w:rPr>
          <w:rFonts w:ascii="Arial" w:hAnsi="Arial" w:cs="Arial"/>
          <w:sz w:val="24"/>
          <w:szCs w:val="24"/>
        </w:rPr>
        <w:t>, пользователь не платит за дополнительную опцию.</w:t>
      </w:r>
    </w:p>
    <w:p w14:paraId="5B413484" w14:textId="77777777" w:rsidR="00D82EE8" w:rsidRDefault="00DB547C" w:rsidP="00D82EE8">
      <w:pPr>
        <w:pStyle w:val="a3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ЛЧМ модуляция для генераторов </w:t>
      </w:r>
      <w:r>
        <w:rPr>
          <w:rFonts w:ascii="Arial" w:hAnsi="Arial" w:cs="Arial"/>
          <w:sz w:val="24"/>
          <w:szCs w:val="24"/>
          <w:lang w:val="en-GB"/>
        </w:rPr>
        <w:t>RFSU</w:t>
      </w:r>
      <w:r w:rsidRPr="00DB547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поставляется в составе опций </w:t>
      </w:r>
      <w:r w:rsidR="00D82EE8">
        <w:rPr>
          <w:rFonts w:ascii="Arial" w:hAnsi="Arial" w:cs="Arial"/>
          <w:sz w:val="24"/>
          <w:szCs w:val="24"/>
        </w:rPr>
        <w:t xml:space="preserve">сверхбыстрой перестройки частоты и опция </w:t>
      </w:r>
      <w:r w:rsidR="00D82EE8">
        <w:rPr>
          <w:rFonts w:ascii="Arial" w:hAnsi="Arial" w:cs="Arial"/>
          <w:sz w:val="24"/>
          <w:szCs w:val="24"/>
          <w:lang w:val="en-GB"/>
        </w:rPr>
        <w:t>MOD</w:t>
      </w:r>
      <w:r w:rsidR="00D82EE8" w:rsidRPr="00D82EE8">
        <w:rPr>
          <w:rFonts w:ascii="Arial" w:hAnsi="Arial" w:cs="Arial"/>
          <w:sz w:val="24"/>
          <w:szCs w:val="24"/>
        </w:rPr>
        <w:t>-</w:t>
      </w:r>
      <w:r w:rsidR="00D82EE8">
        <w:rPr>
          <w:rFonts w:ascii="Arial" w:hAnsi="Arial" w:cs="Arial"/>
          <w:sz w:val="24"/>
          <w:szCs w:val="24"/>
        </w:rPr>
        <w:t>аналоговая модуляция.</w:t>
      </w:r>
    </w:p>
    <w:p w14:paraId="6F88A0FD" w14:textId="77777777" w:rsidR="00D82EE8" w:rsidRPr="00D82EE8" w:rsidRDefault="00D82EE8" w:rsidP="00D82EE8">
      <w:pPr>
        <w:pStyle w:val="a3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Быстрые сроки поставки, большинство генераторы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AnaPico</w:t>
      </w:r>
      <w:proofErr w:type="spellEnd"/>
      <w:r w:rsidRPr="00D82EE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могут быть поставлены заказчику в течение </w:t>
      </w:r>
      <w:proofErr w:type="gramStart"/>
      <w:r>
        <w:rPr>
          <w:rFonts w:ascii="Arial" w:hAnsi="Arial" w:cs="Arial"/>
          <w:sz w:val="24"/>
          <w:szCs w:val="24"/>
        </w:rPr>
        <w:t>2-4</w:t>
      </w:r>
      <w:proofErr w:type="gramEnd"/>
      <w:r>
        <w:rPr>
          <w:rFonts w:ascii="Arial" w:hAnsi="Arial" w:cs="Arial"/>
          <w:sz w:val="24"/>
          <w:szCs w:val="24"/>
        </w:rPr>
        <w:t xml:space="preserve"> недель.</w:t>
      </w:r>
    </w:p>
    <w:p w14:paraId="6794FF78" w14:textId="77777777" w:rsidR="00D82EE8" w:rsidRPr="00DB547C" w:rsidRDefault="00D82EE8" w:rsidP="00DB547C">
      <w:pPr>
        <w:pStyle w:val="a3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Цена!!! За счет использование технологий аналоговых генераторов, решение на ЛЧМ-модуляции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AnaPico</w:t>
      </w:r>
      <w:proofErr w:type="spellEnd"/>
      <w:r w:rsidRPr="00D82EE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на </w:t>
      </w:r>
      <w:proofErr w:type="gramStart"/>
      <w:r>
        <w:rPr>
          <w:rFonts w:ascii="Arial" w:hAnsi="Arial" w:cs="Arial"/>
          <w:sz w:val="24"/>
          <w:szCs w:val="24"/>
        </w:rPr>
        <w:t>30-50</w:t>
      </w:r>
      <w:proofErr w:type="gramEnd"/>
      <w:r>
        <w:rPr>
          <w:rFonts w:ascii="Arial" w:hAnsi="Arial" w:cs="Arial"/>
          <w:sz w:val="24"/>
          <w:szCs w:val="24"/>
        </w:rPr>
        <w:t>% дешевле чем аналоги класса.</w:t>
      </w:r>
    </w:p>
    <w:p w14:paraId="5A199EA5" w14:textId="77777777" w:rsidR="00DB547C" w:rsidRPr="00DB547C" w:rsidRDefault="00DB547C" w:rsidP="00DB547C">
      <w:pPr>
        <w:pStyle w:val="a3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На выбор пользователя предлагается два решения, генераторы сигналов среднего </w:t>
      </w:r>
      <w:r w:rsidR="00D82EE8">
        <w:rPr>
          <w:rFonts w:ascii="Arial" w:hAnsi="Arial" w:cs="Arial"/>
          <w:sz w:val="24"/>
          <w:szCs w:val="24"/>
        </w:rPr>
        <w:t>класса</w:t>
      </w:r>
    </w:p>
    <w:p w14:paraId="23E80A0B" w14:textId="77777777" w:rsidR="0065210F" w:rsidRDefault="0065210F" w:rsidP="00054B89">
      <w:pPr>
        <w:pStyle w:val="a3"/>
        <w:ind w:left="1080"/>
      </w:pPr>
    </w:p>
    <w:p w14:paraId="17D60344" w14:textId="22DBEFB6" w:rsidR="00D82EE8" w:rsidRDefault="00D82EE8" w:rsidP="00A75EC2">
      <w:pPr>
        <w:pStyle w:val="a3"/>
        <w:spacing w:after="0"/>
        <w:ind w:left="0"/>
        <w:rPr>
          <w:rFonts w:ascii="Arial" w:hAnsi="Arial" w:cs="Arial"/>
          <w:sz w:val="24"/>
          <w:szCs w:val="24"/>
        </w:rPr>
      </w:pPr>
      <w:r w:rsidRPr="00A75EC2">
        <w:rPr>
          <w:rFonts w:ascii="Arial" w:hAnsi="Arial" w:cs="Arial"/>
          <w:sz w:val="24"/>
          <w:szCs w:val="24"/>
        </w:rPr>
        <w:t xml:space="preserve">Особенность решения в задачах РЛС на основе генераторов </w:t>
      </w:r>
      <w:proofErr w:type="spellStart"/>
      <w:r w:rsidRPr="00A75EC2">
        <w:rPr>
          <w:rFonts w:ascii="Arial" w:hAnsi="Arial" w:cs="Arial"/>
          <w:sz w:val="24"/>
          <w:szCs w:val="24"/>
        </w:rPr>
        <w:t>AnaPico</w:t>
      </w:r>
      <w:proofErr w:type="spellEnd"/>
      <w:r w:rsidRPr="00A75EC2">
        <w:rPr>
          <w:rFonts w:ascii="Arial" w:hAnsi="Arial" w:cs="Arial"/>
          <w:sz w:val="24"/>
          <w:szCs w:val="24"/>
        </w:rPr>
        <w:t xml:space="preserve"> RFSU6, RFSU12, RFSU20, RFSU26, RFSU40.</w:t>
      </w:r>
      <w:r w:rsidR="00541904" w:rsidRPr="00A75EC2">
        <w:rPr>
          <w:rFonts w:ascii="Arial" w:hAnsi="Arial" w:cs="Arial"/>
          <w:sz w:val="24"/>
          <w:szCs w:val="24"/>
        </w:rPr>
        <w:t xml:space="preserve"> Генераторы серии RFSU являются бескомпромиссным решением </w:t>
      </w:r>
      <w:r w:rsidR="00DF3A9D" w:rsidRPr="00A75EC2">
        <w:rPr>
          <w:rFonts w:ascii="Arial" w:hAnsi="Arial" w:cs="Arial"/>
          <w:sz w:val="24"/>
          <w:szCs w:val="24"/>
        </w:rPr>
        <w:t>объединяя</w:t>
      </w:r>
      <w:r w:rsidR="00541904" w:rsidRPr="00A75EC2">
        <w:rPr>
          <w:rFonts w:ascii="Arial" w:hAnsi="Arial" w:cs="Arial"/>
          <w:sz w:val="24"/>
          <w:szCs w:val="24"/>
        </w:rPr>
        <w:t xml:space="preserve"> высокие технические характеристик</w:t>
      </w:r>
      <w:r w:rsidR="00DF3A9D" w:rsidRPr="00A75EC2">
        <w:rPr>
          <w:rFonts w:ascii="Arial" w:hAnsi="Arial" w:cs="Arial"/>
          <w:sz w:val="24"/>
          <w:szCs w:val="24"/>
        </w:rPr>
        <w:t xml:space="preserve">и в одном решении, ультранизкий фазовый шум, сверхбыстрая перестройка частоты, высокая мощности и чистый спектр сигнала. Зачастую ультранизкий фазовый шум и скорость перестройки частоты являются компромиссом, улучшенные опорные генераторы для ультранизкого фазового шума снижают скорость перестройки частоты, но не в случае с генераторами сигналов </w:t>
      </w:r>
      <w:proofErr w:type="spellStart"/>
      <w:r w:rsidR="00DF3A9D" w:rsidRPr="00A75EC2">
        <w:rPr>
          <w:rFonts w:ascii="Arial" w:hAnsi="Arial" w:cs="Arial"/>
          <w:sz w:val="24"/>
          <w:szCs w:val="24"/>
        </w:rPr>
        <w:t>AnaPico</w:t>
      </w:r>
      <w:proofErr w:type="spellEnd"/>
      <w:r w:rsidR="00DF3A9D" w:rsidRPr="00A75EC2">
        <w:rPr>
          <w:rFonts w:ascii="Arial" w:hAnsi="Arial" w:cs="Arial"/>
          <w:sz w:val="24"/>
          <w:szCs w:val="24"/>
        </w:rPr>
        <w:t xml:space="preserve"> серии RFSU</w:t>
      </w:r>
      <w:r w:rsidR="00A75EC2" w:rsidRPr="00A75EC2">
        <w:rPr>
          <w:rFonts w:ascii="Arial" w:hAnsi="Arial" w:cs="Arial"/>
          <w:sz w:val="24"/>
          <w:szCs w:val="24"/>
        </w:rPr>
        <w:t xml:space="preserve">, когда пользователь может получить ультра-низкий фазовый шум 1 ГГц 100 кГц отстройка -153 </w:t>
      </w:r>
      <w:proofErr w:type="spellStart"/>
      <w:r w:rsidR="00A75EC2" w:rsidRPr="00A75EC2">
        <w:rPr>
          <w:rFonts w:ascii="Arial" w:hAnsi="Arial" w:cs="Arial"/>
          <w:sz w:val="24"/>
          <w:szCs w:val="24"/>
        </w:rPr>
        <w:t>дБн</w:t>
      </w:r>
      <w:proofErr w:type="spellEnd"/>
      <w:r w:rsidR="00A75EC2" w:rsidRPr="00A75EC2">
        <w:rPr>
          <w:rFonts w:ascii="Arial" w:hAnsi="Arial" w:cs="Arial"/>
          <w:sz w:val="24"/>
          <w:szCs w:val="24"/>
        </w:rPr>
        <w:t>/Гц и 25 мкс во всем диапазоне частот.</w:t>
      </w:r>
    </w:p>
    <w:p w14:paraId="6A87D223" w14:textId="2B11C5A7" w:rsidR="00A75EC2" w:rsidRDefault="00A75EC2" w:rsidP="00A75EC2">
      <w:pPr>
        <w:pStyle w:val="a3"/>
        <w:spacing w:after="0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 сочетании с </w:t>
      </w:r>
      <w:proofErr w:type="gramStart"/>
      <w:r w:rsidR="00C42356">
        <w:rPr>
          <w:rFonts w:ascii="Arial" w:hAnsi="Arial" w:cs="Arial"/>
          <w:sz w:val="24"/>
          <w:szCs w:val="24"/>
        </w:rPr>
        <w:t>ультра-низким</w:t>
      </w:r>
      <w:proofErr w:type="gramEnd"/>
      <w:r w:rsidR="00C42356">
        <w:rPr>
          <w:rFonts w:ascii="Arial" w:hAnsi="Arial" w:cs="Arial"/>
          <w:sz w:val="24"/>
          <w:szCs w:val="24"/>
        </w:rPr>
        <w:t xml:space="preserve"> фазовым шумов пользователь генераторов </w:t>
      </w:r>
      <w:r w:rsidR="00C42356">
        <w:rPr>
          <w:rFonts w:ascii="Arial" w:hAnsi="Arial" w:cs="Arial"/>
          <w:sz w:val="24"/>
          <w:szCs w:val="24"/>
          <w:lang w:val="en-GB"/>
        </w:rPr>
        <w:t>RFSU</w:t>
      </w:r>
      <w:r w:rsidR="00C42356" w:rsidRPr="00C42356">
        <w:rPr>
          <w:rFonts w:ascii="Arial" w:hAnsi="Arial" w:cs="Arial"/>
          <w:sz w:val="24"/>
          <w:szCs w:val="24"/>
        </w:rPr>
        <w:t xml:space="preserve">6, </w:t>
      </w:r>
      <w:r w:rsidR="00C42356">
        <w:rPr>
          <w:rFonts w:ascii="Arial" w:hAnsi="Arial" w:cs="Arial"/>
          <w:sz w:val="24"/>
          <w:szCs w:val="24"/>
          <w:lang w:val="en-GB"/>
        </w:rPr>
        <w:t>RFSU</w:t>
      </w:r>
      <w:r w:rsidR="00C42356" w:rsidRPr="00C42356">
        <w:rPr>
          <w:rFonts w:ascii="Arial" w:hAnsi="Arial" w:cs="Arial"/>
          <w:sz w:val="24"/>
          <w:szCs w:val="24"/>
        </w:rPr>
        <w:t xml:space="preserve">12, </w:t>
      </w:r>
      <w:r w:rsidR="00C42356">
        <w:rPr>
          <w:rFonts w:ascii="Arial" w:hAnsi="Arial" w:cs="Arial"/>
          <w:sz w:val="24"/>
          <w:szCs w:val="24"/>
          <w:lang w:val="en-GB"/>
        </w:rPr>
        <w:t>RFSU</w:t>
      </w:r>
      <w:r w:rsidR="00C42356" w:rsidRPr="00C42356">
        <w:rPr>
          <w:rFonts w:ascii="Arial" w:hAnsi="Arial" w:cs="Arial"/>
          <w:sz w:val="24"/>
          <w:szCs w:val="24"/>
        </w:rPr>
        <w:t xml:space="preserve">20, </w:t>
      </w:r>
      <w:r w:rsidR="00C42356">
        <w:rPr>
          <w:rFonts w:ascii="Arial" w:hAnsi="Arial" w:cs="Arial"/>
          <w:sz w:val="24"/>
          <w:szCs w:val="24"/>
          <w:lang w:val="en-GB"/>
        </w:rPr>
        <w:t>RFSU</w:t>
      </w:r>
      <w:r w:rsidR="00C42356" w:rsidRPr="00C42356">
        <w:rPr>
          <w:rFonts w:ascii="Arial" w:hAnsi="Arial" w:cs="Arial"/>
          <w:sz w:val="24"/>
          <w:szCs w:val="24"/>
        </w:rPr>
        <w:t xml:space="preserve">26, </w:t>
      </w:r>
      <w:r w:rsidR="00C42356">
        <w:rPr>
          <w:rFonts w:ascii="Arial" w:hAnsi="Arial" w:cs="Arial"/>
          <w:sz w:val="24"/>
          <w:szCs w:val="24"/>
          <w:lang w:val="en-GB"/>
        </w:rPr>
        <w:t>RFSU</w:t>
      </w:r>
      <w:r w:rsidR="00C42356" w:rsidRPr="00C42356">
        <w:rPr>
          <w:rFonts w:ascii="Arial" w:hAnsi="Arial" w:cs="Arial"/>
          <w:sz w:val="24"/>
          <w:szCs w:val="24"/>
        </w:rPr>
        <w:t xml:space="preserve">40 </w:t>
      </w:r>
      <w:r w:rsidR="00C42356">
        <w:rPr>
          <w:rFonts w:ascii="Arial" w:hAnsi="Arial" w:cs="Arial"/>
          <w:sz w:val="24"/>
          <w:szCs w:val="24"/>
        </w:rPr>
        <w:t>получает качественные параметры импульсной модуляции.</w:t>
      </w:r>
    </w:p>
    <w:p w14:paraId="3C6E9AD0" w14:textId="5990F916" w:rsidR="00C42356" w:rsidRPr="00C42356" w:rsidRDefault="00C42356" w:rsidP="00C42356">
      <w:pPr>
        <w:pStyle w:val="a9"/>
        <w:shd w:val="clear" w:color="auto" w:fill="FFFFFF"/>
        <w:rPr>
          <w:rFonts w:ascii="Arial" w:hAnsi="Arial" w:cs="Arial"/>
          <w:color w:val="FF0000"/>
        </w:rPr>
      </w:pPr>
      <w:r w:rsidRPr="00C42356">
        <w:rPr>
          <w:rFonts w:ascii="Arial" w:hAnsi="Arial" w:cs="Arial"/>
          <w:noProof/>
        </w:rPr>
        <w:drawing>
          <wp:anchor distT="0" distB="0" distL="114300" distR="114300" simplePos="0" relativeHeight="251665408" behindDoc="1" locked="0" layoutInCell="1" allowOverlap="1" wp14:anchorId="10CB41A5" wp14:editId="29B09849">
            <wp:simplePos x="0" y="0"/>
            <wp:positionH relativeFrom="margin">
              <wp:align>left</wp:align>
            </wp:positionH>
            <wp:positionV relativeFrom="paragraph">
              <wp:posOffset>353667</wp:posOffset>
            </wp:positionV>
            <wp:extent cx="3707765" cy="2326640"/>
            <wp:effectExtent l="0" t="0" r="6985" b="0"/>
            <wp:wrapTight wrapText="bothSides">
              <wp:wrapPolygon edited="0">
                <wp:start x="0" y="0"/>
                <wp:lineTo x="0" y="21400"/>
                <wp:lineTo x="21530" y="21400"/>
                <wp:lineTo x="21530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7765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2356">
        <w:rPr>
          <w:rFonts w:ascii="Arial" w:hAnsi="Arial" w:cs="Arial"/>
          <w:color w:val="FF0000"/>
        </w:rPr>
        <w:t xml:space="preserve">ИМ сигнал на генераторе </w:t>
      </w:r>
      <w:r w:rsidRPr="00C42356">
        <w:rPr>
          <w:rFonts w:ascii="Arial" w:hAnsi="Arial" w:cs="Arial"/>
          <w:color w:val="FF0000"/>
          <w:lang w:val="en-GB"/>
        </w:rPr>
        <w:t>RFSU</w:t>
      </w:r>
      <w:r w:rsidRPr="00C42356">
        <w:rPr>
          <w:rFonts w:ascii="Arial" w:hAnsi="Arial" w:cs="Arial"/>
          <w:color w:val="FF0000"/>
        </w:rPr>
        <w:t xml:space="preserve">40, частота 38.8 ГГц, период 15 </w:t>
      </w:r>
      <w:proofErr w:type="spellStart"/>
      <w:r w:rsidRPr="00C42356">
        <w:rPr>
          <w:rFonts w:ascii="Arial" w:hAnsi="Arial" w:cs="Arial"/>
          <w:color w:val="FF0000"/>
        </w:rPr>
        <w:t>нс</w:t>
      </w:r>
      <w:proofErr w:type="spellEnd"/>
      <w:r w:rsidRPr="00C42356">
        <w:rPr>
          <w:rFonts w:ascii="Arial" w:hAnsi="Arial" w:cs="Arial"/>
          <w:color w:val="FF0000"/>
        </w:rPr>
        <w:t xml:space="preserve">, длительность 7 </w:t>
      </w:r>
      <w:proofErr w:type="spellStart"/>
      <w:r w:rsidRPr="00C42356">
        <w:rPr>
          <w:rFonts w:ascii="Arial" w:hAnsi="Arial" w:cs="Arial"/>
          <w:color w:val="FF0000"/>
        </w:rPr>
        <w:t>нс</w:t>
      </w:r>
      <w:proofErr w:type="spellEnd"/>
    </w:p>
    <w:p w14:paraId="7088C993" w14:textId="7FDB97DC" w:rsidR="00C42356" w:rsidRDefault="00C42356" w:rsidP="00A75EC2">
      <w:pPr>
        <w:pStyle w:val="a3"/>
        <w:spacing w:after="0"/>
        <w:ind w:left="0"/>
        <w:rPr>
          <w:rFonts w:ascii="Arial" w:hAnsi="Arial" w:cs="Arial"/>
          <w:sz w:val="24"/>
          <w:szCs w:val="24"/>
        </w:rPr>
      </w:pPr>
    </w:p>
    <w:p w14:paraId="77E9E03A" w14:textId="70E9EF5F" w:rsidR="00C42356" w:rsidRPr="00C42356" w:rsidRDefault="00C42356" w:rsidP="00A75EC2">
      <w:pPr>
        <w:pStyle w:val="a3"/>
        <w:spacing w:after="0"/>
        <w:ind w:left="0"/>
        <w:rPr>
          <w:rFonts w:ascii="Arial" w:hAnsi="Arial" w:cs="Arial"/>
          <w:sz w:val="24"/>
          <w:szCs w:val="24"/>
        </w:rPr>
      </w:pPr>
    </w:p>
    <w:p w14:paraId="6C1376E7" w14:textId="77777777" w:rsidR="00C42356" w:rsidRDefault="00C42356" w:rsidP="00A75EC2">
      <w:pPr>
        <w:pStyle w:val="a9"/>
        <w:shd w:val="clear" w:color="auto" w:fill="FFFFFF"/>
        <w:rPr>
          <w:rFonts w:ascii="Arial" w:hAnsi="Arial" w:cs="Arial"/>
          <w:color w:val="000000"/>
        </w:rPr>
      </w:pPr>
    </w:p>
    <w:p w14:paraId="506E20A0" w14:textId="77777777" w:rsidR="00C42356" w:rsidRDefault="00C42356" w:rsidP="00A75EC2">
      <w:pPr>
        <w:pStyle w:val="a9"/>
        <w:shd w:val="clear" w:color="auto" w:fill="FFFFFF"/>
        <w:rPr>
          <w:rFonts w:ascii="Arial" w:hAnsi="Arial" w:cs="Arial"/>
          <w:color w:val="000000"/>
        </w:rPr>
      </w:pPr>
    </w:p>
    <w:p w14:paraId="44C4A7D7" w14:textId="77777777" w:rsidR="00C42356" w:rsidRDefault="00C42356" w:rsidP="00A75EC2">
      <w:pPr>
        <w:pStyle w:val="a9"/>
        <w:shd w:val="clear" w:color="auto" w:fill="FFFFFF"/>
        <w:rPr>
          <w:rFonts w:ascii="Arial" w:hAnsi="Arial" w:cs="Arial"/>
          <w:color w:val="000000"/>
        </w:rPr>
      </w:pPr>
    </w:p>
    <w:p w14:paraId="714147A9" w14:textId="76CEF372" w:rsidR="00C42356" w:rsidRDefault="00C42356" w:rsidP="00A75EC2">
      <w:pPr>
        <w:pStyle w:val="a9"/>
        <w:shd w:val="clear" w:color="auto" w:fill="FFFFFF"/>
        <w:rPr>
          <w:rFonts w:ascii="Arial" w:hAnsi="Arial" w:cs="Arial"/>
          <w:color w:val="000000"/>
        </w:rPr>
      </w:pPr>
    </w:p>
    <w:p w14:paraId="7C5E4ED4" w14:textId="77777777" w:rsidR="00C42356" w:rsidRDefault="00C42356" w:rsidP="00A75EC2">
      <w:pPr>
        <w:pStyle w:val="a9"/>
        <w:shd w:val="clear" w:color="auto" w:fill="FFFFFF"/>
        <w:rPr>
          <w:rFonts w:ascii="Arial" w:hAnsi="Arial" w:cs="Arial"/>
          <w:color w:val="000000"/>
        </w:rPr>
      </w:pPr>
    </w:p>
    <w:p w14:paraId="6B24A217" w14:textId="4767B96C" w:rsidR="00A75EC2" w:rsidRDefault="00EE50A3" w:rsidP="00A75EC2">
      <w:pPr>
        <w:pStyle w:val="a9"/>
        <w:shd w:val="clear" w:color="auto" w:fill="FFFFFF"/>
        <w:rPr>
          <w:rFonts w:ascii="Arial" w:hAnsi="Arial" w:cs="Arial"/>
          <w:color w:val="000000"/>
        </w:rPr>
      </w:pPr>
      <w:hyperlink r:id="rId18" w:history="1">
        <w:r w:rsidR="00A75EC2">
          <w:rPr>
            <w:rStyle w:val="ab"/>
            <w:rFonts w:ascii="Arial" w:hAnsi="Arial" w:cs="Arial"/>
            <w:b/>
            <w:bCs/>
            <w:color w:val="ED1C24"/>
          </w:rPr>
          <w:t>Свяжитесь с нами</w:t>
        </w:r>
      </w:hyperlink>
      <w:r w:rsidR="00A75EC2">
        <w:rPr>
          <w:rFonts w:ascii="Arial" w:hAnsi="Arial" w:cs="Arial"/>
          <w:color w:val="000000"/>
        </w:rPr>
        <w:t>!</w:t>
      </w:r>
    </w:p>
    <w:p w14:paraId="776B3327" w14:textId="2DD79096" w:rsidR="00A75EC2" w:rsidRDefault="00A75EC2" w:rsidP="00A75EC2">
      <w:pPr>
        <w:pStyle w:val="a9"/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Вы можете запросить цены</w:t>
      </w:r>
      <w:r w:rsidR="00D11F37" w:rsidRPr="00D11F37">
        <w:rPr>
          <w:rFonts w:ascii="Arial" w:hAnsi="Arial" w:cs="Arial"/>
          <w:color w:val="000000"/>
        </w:rPr>
        <w:t xml:space="preserve"> </w:t>
      </w:r>
      <w:r w:rsidR="00D11F37"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генераторы </w:t>
      </w:r>
      <w:proofErr w:type="spellStart"/>
      <w:r>
        <w:rPr>
          <w:rFonts w:ascii="Arial" w:hAnsi="Arial" w:cs="Arial"/>
          <w:color w:val="000000"/>
        </w:rPr>
        <w:t>AnaPico</w:t>
      </w:r>
      <w:proofErr w:type="spellEnd"/>
      <w:r>
        <w:rPr>
          <w:rFonts w:ascii="Arial" w:hAnsi="Arial" w:cs="Arial"/>
          <w:color w:val="000000"/>
        </w:rPr>
        <w:t xml:space="preserve"> по адресу:</w:t>
      </w:r>
      <w:r>
        <w:rPr>
          <w:rFonts w:ascii="Arial" w:hAnsi="Arial" w:cs="Arial"/>
          <w:color w:val="000000"/>
        </w:rPr>
        <w:br/>
      </w:r>
      <w:hyperlink r:id="rId19" w:history="1">
        <w:r w:rsidR="00D11F37" w:rsidRPr="00D11F37">
          <w:rPr>
            <w:rStyle w:val="ab"/>
            <w:rFonts w:ascii="Arial" w:hAnsi="Arial" w:cs="Arial"/>
            <w:color w:val="FF0000"/>
            <w:lang w:val="en-US"/>
          </w:rPr>
          <w:t>info</w:t>
        </w:r>
        <w:r w:rsidR="00D11F37" w:rsidRPr="00D11F37">
          <w:rPr>
            <w:rStyle w:val="ab"/>
            <w:rFonts w:ascii="Arial" w:hAnsi="Arial" w:cs="Arial"/>
            <w:color w:val="FF0000"/>
          </w:rPr>
          <w:t>@</w:t>
        </w:r>
        <w:proofErr w:type="spellStart"/>
        <w:r w:rsidR="00D11F37" w:rsidRPr="00D11F37">
          <w:rPr>
            <w:rStyle w:val="ab"/>
            <w:rFonts w:ascii="Arial" w:hAnsi="Arial" w:cs="Arial"/>
            <w:color w:val="FF0000"/>
            <w:lang w:val="en-US"/>
          </w:rPr>
          <w:t>radiomera</w:t>
        </w:r>
        <w:proofErr w:type="spellEnd"/>
        <w:r w:rsidR="00D11F37" w:rsidRPr="00D11F37">
          <w:rPr>
            <w:rStyle w:val="ab"/>
            <w:rFonts w:ascii="Arial" w:hAnsi="Arial" w:cs="Arial"/>
            <w:color w:val="FF0000"/>
          </w:rPr>
          <w:t>.</w:t>
        </w:r>
        <w:proofErr w:type="spellStart"/>
        <w:r w:rsidR="00D11F37" w:rsidRPr="00D11F37">
          <w:rPr>
            <w:rStyle w:val="ab"/>
            <w:rFonts w:ascii="Arial" w:hAnsi="Arial" w:cs="Arial"/>
            <w:color w:val="FF0000"/>
            <w:lang w:val="en-US"/>
          </w:rPr>
          <w:t>ru</w:t>
        </w:r>
        <w:proofErr w:type="spellEnd"/>
      </w:hyperlink>
    </w:p>
    <w:p w14:paraId="66966776" w14:textId="41D28C34" w:rsidR="00A75EC2" w:rsidRDefault="00A75EC2" w:rsidP="00A75EC2">
      <w:pPr>
        <w:pStyle w:val="a9"/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Вы может</w:t>
      </w:r>
      <w:r w:rsidR="00D11F37">
        <w:rPr>
          <w:rFonts w:ascii="Arial" w:hAnsi="Arial" w:cs="Arial"/>
          <w:color w:val="000000"/>
        </w:rPr>
        <w:t>е</w:t>
      </w:r>
      <w:r>
        <w:rPr>
          <w:rFonts w:ascii="Arial" w:hAnsi="Arial" w:cs="Arial"/>
          <w:color w:val="000000"/>
        </w:rPr>
        <w:t xml:space="preserve"> запросить демонстрацию оборудования, получить техническую консультацию по адресу:</w:t>
      </w:r>
      <w:r>
        <w:rPr>
          <w:rFonts w:ascii="Arial" w:hAnsi="Arial" w:cs="Arial"/>
          <w:color w:val="000000"/>
        </w:rPr>
        <w:br/>
      </w:r>
      <w:hyperlink r:id="rId20" w:history="1">
        <w:r w:rsidR="00D11F37" w:rsidRPr="00D11F37">
          <w:rPr>
            <w:rStyle w:val="ab"/>
            <w:rFonts w:ascii="Arial" w:hAnsi="Arial" w:cs="Arial"/>
            <w:color w:val="FF0000"/>
            <w:lang w:val="en-US"/>
          </w:rPr>
          <w:t>info</w:t>
        </w:r>
        <w:r w:rsidR="00D11F37" w:rsidRPr="00D11F37">
          <w:rPr>
            <w:rStyle w:val="ab"/>
            <w:rFonts w:ascii="Arial" w:hAnsi="Arial" w:cs="Arial"/>
            <w:color w:val="FF0000"/>
          </w:rPr>
          <w:t>@</w:t>
        </w:r>
        <w:proofErr w:type="spellStart"/>
        <w:r w:rsidR="00D11F37" w:rsidRPr="00D11F37">
          <w:rPr>
            <w:rStyle w:val="ab"/>
            <w:rFonts w:ascii="Arial" w:hAnsi="Arial" w:cs="Arial"/>
            <w:color w:val="FF0000"/>
            <w:lang w:val="en-US"/>
          </w:rPr>
          <w:t>radiomera</w:t>
        </w:r>
        <w:proofErr w:type="spellEnd"/>
        <w:r w:rsidR="00D11F37" w:rsidRPr="00D11F37">
          <w:rPr>
            <w:rStyle w:val="ab"/>
            <w:rFonts w:ascii="Arial" w:hAnsi="Arial" w:cs="Arial"/>
            <w:color w:val="FF0000"/>
          </w:rPr>
          <w:t>.</w:t>
        </w:r>
        <w:proofErr w:type="spellStart"/>
        <w:r w:rsidR="00D11F37" w:rsidRPr="00D11F37">
          <w:rPr>
            <w:rStyle w:val="ab"/>
            <w:rFonts w:ascii="Arial" w:hAnsi="Arial" w:cs="Arial"/>
            <w:color w:val="FF0000"/>
            <w:lang w:val="en-US"/>
          </w:rPr>
          <w:t>ru</w:t>
        </w:r>
        <w:proofErr w:type="spellEnd"/>
      </w:hyperlink>
    </w:p>
    <w:p w14:paraId="5B879474" w14:textId="2C61305E" w:rsidR="00383ACD" w:rsidRPr="000B1651" w:rsidRDefault="00A75EC2" w:rsidP="000B1651">
      <w:pPr>
        <w:pStyle w:val="a9"/>
        <w:shd w:val="clear" w:color="auto" w:fill="FFFFFF"/>
        <w:rPr>
          <w:rFonts w:ascii="Arial" w:hAnsi="Arial" w:cs="Arial"/>
          <w:color w:val="FF0000"/>
          <w:u w:val="single"/>
        </w:rPr>
      </w:pPr>
      <w:r>
        <w:rPr>
          <w:rFonts w:ascii="Arial" w:hAnsi="Arial" w:cs="Arial"/>
          <w:color w:val="000000"/>
        </w:rPr>
        <w:t xml:space="preserve">Контакты для связи с </w:t>
      </w:r>
      <w:r w:rsidR="00D11F37">
        <w:rPr>
          <w:rFonts w:ascii="Arial" w:hAnsi="Arial" w:cs="Arial"/>
          <w:color w:val="000000"/>
        </w:rPr>
        <w:t>официальным поставщиком</w:t>
      </w:r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AnaPico</w:t>
      </w:r>
      <w:proofErr w:type="spellEnd"/>
      <w:r>
        <w:rPr>
          <w:rFonts w:ascii="Arial" w:hAnsi="Arial" w:cs="Arial"/>
          <w:color w:val="000000"/>
        </w:rPr>
        <w:t xml:space="preserve"> в</w:t>
      </w:r>
      <w:r w:rsidR="00D11F37">
        <w:rPr>
          <w:rFonts w:ascii="Arial" w:hAnsi="Arial" w:cs="Arial"/>
          <w:color w:val="000000"/>
        </w:rPr>
        <w:t xml:space="preserve"> Российской Федерации:</w:t>
      </w:r>
      <w:r>
        <w:rPr>
          <w:rFonts w:ascii="Arial" w:hAnsi="Arial" w:cs="Arial"/>
          <w:color w:val="000000"/>
        </w:rPr>
        <w:br/>
      </w:r>
      <w:hyperlink r:id="rId21" w:history="1">
        <w:r w:rsidR="00D11F37" w:rsidRPr="00D11F37">
          <w:rPr>
            <w:rStyle w:val="ab"/>
            <w:rFonts w:ascii="Arial" w:hAnsi="Arial" w:cs="Arial"/>
            <w:color w:val="FF0000"/>
          </w:rPr>
          <w:t>https://radiomera.ru/contact-us/</w:t>
        </w:r>
      </w:hyperlink>
    </w:p>
    <w:sectPr w:rsidR="00383ACD" w:rsidRPr="000B1651" w:rsidSect="00DF3A9D">
      <w:headerReference w:type="default" r:id="rId22"/>
      <w:pgSz w:w="11906" w:h="16838"/>
      <w:pgMar w:top="709" w:right="850" w:bottom="426" w:left="85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C2A3AA" w14:textId="77777777" w:rsidR="00EE50A3" w:rsidRDefault="00EE50A3" w:rsidP="00C17B07">
      <w:pPr>
        <w:spacing w:after="0" w:line="240" w:lineRule="auto"/>
      </w:pPr>
      <w:r>
        <w:separator/>
      </w:r>
    </w:p>
  </w:endnote>
  <w:endnote w:type="continuationSeparator" w:id="0">
    <w:p w14:paraId="3DE62F13" w14:textId="77777777" w:rsidR="00EE50A3" w:rsidRDefault="00EE50A3" w:rsidP="00C17B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87A0A4" w14:textId="77777777" w:rsidR="00EE50A3" w:rsidRDefault="00EE50A3" w:rsidP="00C17B07">
      <w:pPr>
        <w:spacing w:after="0" w:line="240" w:lineRule="auto"/>
      </w:pPr>
      <w:r>
        <w:separator/>
      </w:r>
    </w:p>
  </w:footnote>
  <w:footnote w:type="continuationSeparator" w:id="0">
    <w:p w14:paraId="32380B44" w14:textId="77777777" w:rsidR="00EE50A3" w:rsidRDefault="00EE50A3" w:rsidP="00C17B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110676" w14:textId="260E9D05" w:rsidR="00253E95" w:rsidRDefault="00D11F37">
    <w:pPr>
      <w:pStyle w:val="a5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A7C5768" wp14:editId="27B66DB8">
          <wp:simplePos x="0" y="0"/>
          <wp:positionH relativeFrom="column">
            <wp:posOffset>1485266</wp:posOffset>
          </wp:positionH>
          <wp:positionV relativeFrom="paragraph">
            <wp:posOffset>-123190</wp:posOffset>
          </wp:positionV>
          <wp:extent cx="2736850" cy="880217"/>
          <wp:effectExtent l="0" t="0" r="6350" b="0"/>
          <wp:wrapNone/>
          <wp:docPr id="5" name="Рисунок 5" descr="Изображение выглядит как рисунок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вариант 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78632" cy="893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E74E1"/>
    <w:multiLevelType w:val="hybridMultilevel"/>
    <w:tmpl w:val="AFB2EE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711208"/>
    <w:multiLevelType w:val="hybridMultilevel"/>
    <w:tmpl w:val="887A13F2"/>
    <w:lvl w:ilvl="0" w:tplc="AD9CB3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1B97CB7"/>
    <w:multiLevelType w:val="hybridMultilevel"/>
    <w:tmpl w:val="BCF8228C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" w15:restartNumberingAfterBreak="0">
    <w:nsid w:val="56B6512D"/>
    <w:multiLevelType w:val="hybridMultilevel"/>
    <w:tmpl w:val="05A283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77AC4374"/>
    <w:multiLevelType w:val="hybridMultilevel"/>
    <w:tmpl w:val="E752C986"/>
    <w:lvl w:ilvl="0" w:tplc="8F6244B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7DDE6EF7"/>
    <w:multiLevelType w:val="hybridMultilevel"/>
    <w:tmpl w:val="959C0AD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7E584A5A"/>
    <w:multiLevelType w:val="hybridMultilevel"/>
    <w:tmpl w:val="59DA9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067"/>
    <w:rsid w:val="00054B89"/>
    <w:rsid w:val="000A2FE4"/>
    <w:rsid w:val="000B1651"/>
    <w:rsid w:val="00103D52"/>
    <w:rsid w:val="001A4F3A"/>
    <w:rsid w:val="0020125B"/>
    <w:rsid w:val="00253E95"/>
    <w:rsid w:val="002D0A9F"/>
    <w:rsid w:val="00312A23"/>
    <w:rsid w:val="00383ACD"/>
    <w:rsid w:val="003840B6"/>
    <w:rsid w:val="00465FB3"/>
    <w:rsid w:val="004B7D2D"/>
    <w:rsid w:val="00541904"/>
    <w:rsid w:val="005639CD"/>
    <w:rsid w:val="005D682C"/>
    <w:rsid w:val="005F6818"/>
    <w:rsid w:val="0065210F"/>
    <w:rsid w:val="00675172"/>
    <w:rsid w:val="0070388A"/>
    <w:rsid w:val="00741067"/>
    <w:rsid w:val="007B0668"/>
    <w:rsid w:val="008B4E0D"/>
    <w:rsid w:val="008D1F65"/>
    <w:rsid w:val="009F1789"/>
    <w:rsid w:val="00A73A83"/>
    <w:rsid w:val="00A75EC2"/>
    <w:rsid w:val="00AD1BB1"/>
    <w:rsid w:val="00B07DF7"/>
    <w:rsid w:val="00C17B07"/>
    <w:rsid w:val="00C42356"/>
    <w:rsid w:val="00C62795"/>
    <w:rsid w:val="00C848D2"/>
    <w:rsid w:val="00C85A0B"/>
    <w:rsid w:val="00D11F37"/>
    <w:rsid w:val="00D82EE8"/>
    <w:rsid w:val="00DB547C"/>
    <w:rsid w:val="00DF3A9D"/>
    <w:rsid w:val="00E902FF"/>
    <w:rsid w:val="00EE5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449500"/>
  <w15:chartTrackingRefBased/>
  <w15:docId w15:val="{E8FC2AEC-9F7A-4CBB-8A64-B0C2123A8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54B8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1067"/>
    <w:pPr>
      <w:ind w:left="720"/>
      <w:contextualSpacing/>
    </w:pPr>
  </w:style>
  <w:style w:type="table" w:styleId="a4">
    <w:name w:val="Table Grid"/>
    <w:basedOn w:val="a1"/>
    <w:uiPriority w:val="39"/>
    <w:rsid w:val="00B07D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054B8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C17B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17B07"/>
  </w:style>
  <w:style w:type="paragraph" w:styleId="a7">
    <w:name w:val="footer"/>
    <w:basedOn w:val="a"/>
    <w:link w:val="a8"/>
    <w:uiPriority w:val="99"/>
    <w:unhideWhenUsed/>
    <w:rsid w:val="00C17B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17B07"/>
  </w:style>
  <w:style w:type="paragraph" w:styleId="a9">
    <w:name w:val="Normal (Web)"/>
    <w:basedOn w:val="a"/>
    <w:uiPriority w:val="99"/>
    <w:unhideWhenUsed/>
    <w:rsid w:val="00DF3A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4B7D2D"/>
    <w:rPr>
      <w:b/>
      <w:bCs/>
    </w:rPr>
  </w:style>
  <w:style w:type="character" w:styleId="ab">
    <w:name w:val="Hyperlink"/>
    <w:basedOn w:val="a0"/>
    <w:uiPriority w:val="99"/>
    <w:unhideWhenUsed/>
    <w:rsid w:val="00A75EC2"/>
    <w:rPr>
      <w:color w:val="0000FF"/>
      <w:u w:val="single"/>
    </w:rPr>
  </w:style>
  <w:style w:type="character" w:styleId="ac">
    <w:name w:val="Unresolved Mention"/>
    <w:basedOn w:val="a0"/>
    <w:uiPriority w:val="99"/>
    <w:semiHidden/>
    <w:unhideWhenUsed/>
    <w:rsid w:val="00D11F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997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2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anapico-russia.com/anapico-contact/" TargetMode="External"/><Relationship Id="rId3" Type="http://schemas.openxmlformats.org/officeDocument/2006/relationships/styles" Target="styles.xml"/><Relationship Id="rId21" Type="http://schemas.openxmlformats.org/officeDocument/2006/relationships/hyperlink" Target="https://radiomera.ru/contact-us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mailto:info@radiomera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hyperlink" Target="mailto:info@radiomera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FBFDD4-8ADD-4D5B-8B00-3C273207F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1351</Words>
  <Characters>7706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Arseny Podolko</dc:creator>
  <cp:keywords/>
  <dc:description/>
  <cp:lastModifiedBy>Radiomera Radiomera</cp:lastModifiedBy>
  <cp:revision>2</cp:revision>
  <dcterms:created xsi:type="dcterms:W3CDTF">2022-02-16T08:05:00Z</dcterms:created>
  <dcterms:modified xsi:type="dcterms:W3CDTF">2022-02-16T08:05:00Z</dcterms:modified>
</cp:coreProperties>
</file>